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A8" w:rsidRDefault="00C671A8" w:rsidP="00EA55A8">
      <w:pPr>
        <w:pStyle w:val="Default"/>
        <w:jc w:val="center"/>
        <w:rPr>
          <w:b/>
          <w:bCs/>
          <w:sz w:val="30"/>
          <w:szCs w:val="30"/>
        </w:rPr>
      </w:pPr>
      <w:bookmarkStart w:id="0" w:name="_GoBack"/>
      <w:bookmarkEnd w:id="0"/>
    </w:p>
    <w:p w:rsidR="00C671A8" w:rsidRDefault="00C671A8" w:rsidP="00EA55A8">
      <w:pPr>
        <w:pStyle w:val="Default"/>
        <w:jc w:val="center"/>
        <w:rPr>
          <w:b/>
          <w:bCs/>
          <w:sz w:val="30"/>
          <w:szCs w:val="30"/>
        </w:rPr>
      </w:pPr>
    </w:p>
    <w:p w:rsidR="00C671A8" w:rsidRDefault="00C671A8" w:rsidP="00EA55A8">
      <w:pPr>
        <w:pStyle w:val="Default"/>
        <w:jc w:val="center"/>
        <w:rPr>
          <w:b/>
          <w:bCs/>
          <w:sz w:val="30"/>
          <w:szCs w:val="30"/>
        </w:rPr>
      </w:pPr>
    </w:p>
    <w:p w:rsidR="00C671A8" w:rsidRDefault="00C671A8" w:rsidP="00C671A8">
      <w:pPr>
        <w:pStyle w:val="Default"/>
        <w:spacing w:line="360" w:lineRule="auto"/>
        <w:jc w:val="center"/>
        <w:rPr>
          <w:b/>
          <w:bCs/>
          <w:sz w:val="30"/>
          <w:szCs w:val="30"/>
        </w:rPr>
      </w:pPr>
    </w:p>
    <w:p w:rsidR="00C671A8" w:rsidRDefault="00C671A8" w:rsidP="00C671A8">
      <w:pPr>
        <w:pStyle w:val="Default"/>
        <w:spacing w:line="360" w:lineRule="auto"/>
        <w:jc w:val="center"/>
        <w:rPr>
          <w:b/>
          <w:bCs/>
          <w:sz w:val="30"/>
          <w:szCs w:val="30"/>
        </w:rPr>
      </w:pPr>
    </w:p>
    <w:p w:rsidR="007D3684" w:rsidRDefault="007D3684" w:rsidP="00C671A8">
      <w:pPr>
        <w:pStyle w:val="Default"/>
        <w:spacing w:line="360" w:lineRule="auto"/>
        <w:jc w:val="center"/>
        <w:rPr>
          <w:b/>
          <w:bCs/>
          <w:sz w:val="30"/>
          <w:szCs w:val="30"/>
        </w:rPr>
      </w:pPr>
    </w:p>
    <w:p w:rsidR="009D26F1" w:rsidRDefault="009D26F1" w:rsidP="009D26F1">
      <w:pPr>
        <w:pStyle w:val="Default"/>
        <w:spacing w:line="360" w:lineRule="auto"/>
        <w:jc w:val="center"/>
        <w:rPr>
          <w:rFonts w:ascii="Trebuchet MS" w:hAnsi="Trebuchet MS" w:cs="Trebuchet MS"/>
          <w:b/>
          <w:bCs/>
          <w:sz w:val="32"/>
          <w:szCs w:val="32"/>
        </w:rPr>
      </w:pPr>
    </w:p>
    <w:p w:rsidR="00EA55A8" w:rsidRPr="009D26F1" w:rsidRDefault="00EA55A8" w:rsidP="009D26F1">
      <w:pPr>
        <w:pStyle w:val="Default"/>
        <w:spacing w:line="360" w:lineRule="auto"/>
        <w:jc w:val="center"/>
        <w:rPr>
          <w:rFonts w:ascii="Trebuchet MS" w:hAnsi="Trebuchet MS" w:cs="Trebuchet MS"/>
          <w:b/>
          <w:bCs/>
          <w:sz w:val="32"/>
          <w:szCs w:val="32"/>
        </w:rPr>
      </w:pPr>
      <w:r w:rsidRPr="007D3684">
        <w:rPr>
          <w:rFonts w:ascii="Trebuchet MS" w:hAnsi="Trebuchet MS" w:cs="Trebuchet MS"/>
          <w:b/>
          <w:bCs/>
          <w:sz w:val="32"/>
          <w:szCs w:val="32"/>
        </w:rPr>
        <w:t xml:space="preserve">CONSULTATION </w:t>
      </w:r>
      <w:r w:rsidR="009D26F1">
        <w:rPr>
          <w:rFonts w:ascii="Trebuchet MS" w:hAnsi="Trebuchet MS" w:cs="Trebuchet MS"/>
          <w:b/>
          <w:bCs/>
          <w:sz w:val="32"/>
          <w:szCs w:val="32"/>
        </w:rPr>
        <w:t xml:space="preserve">- </w:t>
      </w:r>
      <w:r>
        <w:rPr>
          <w:rFonts w:ascii="Trebuchet MS" w:hAnsi="Trebuchet MS" w:cs="Trebuchet MS"/>
          <w:b/>
          <w:bCs/>
          <w:sz w:val="32"/>
          <w:szCs w:val="32"/>
        </w:rPr>
        <w:t>TERMES DE REFERENCE</w:t>
      </w:r>
    </w:p>
    <w:p w:rsidR="009D26F1" w:rsidRDefault="00EA55A8" w:rsidP="009D26F1">
      <w:pPr>
        <w:pStyle w:val="Default"/>
        <w:spacing w:line="360" w:lineRule="auto"/>
        <w:jc w:val="center"/>
        <w:rPr>
          <w:rFonts w:ascii="Trebuchet MS" w:hAnsi="Trebuchet MS" w:cs="Trebuchet MS"/>
          <w:b/>
          <w:bCs/>
          <w:sz w:val="32"/>
          <w:szCs w:val="32"/>
        </w:rPr>
      </w:pPr>
      <w:r>
        <w:rPr>
          <w:rFonts w:ascii="Trebuchet MS" w:hAnsi="Trebuchet MS" w:cs="Trebuchet MS"/>
          <w:b/>
          <w:bCs/>
          <w:sz w:val="32"/>
          <w:szCs w:val="32"/>
        </w:rPr>
        <w:t>SELECTION AUDITEUR EXTERNE</w:t>
      </w:r>
      <w:r w:rsidR="009D26F1">
        <w:rPr>
          <w:rFonts w:ascii="Trebuchet MS" w:hAnsi="Trebuchet MS" w:cs="Trebuchet MS"/>
          <w:sz w:val="32"/>
          <w:szCs w:val="32"/>
        </w:rPr>
        <w:t xml:space="preserve"> </w:t>
      </w:r>
    </w:p>
    <w:p w:rsidR="00D50B07" w:rsidRDefault="009D26F1" w:rsidP="009D26F1">
      <w:pPr>
        <w:pStyle w:val="Default"/>
        <w:spacing w:line="360" w:lineRule="auto"/>
        <w:jc w:val="center"/>
        <w:rPr>
          <w:rFonts w:ascii="Trebuchet MS" w:hAnsi="Trebuchet MS" w:cs="Trebuchet MS"/>
          <w:b/>
          <w:bCs/>
          <w:sz w:val="32"/>
          <w:szCs w:val="32"/>
        </w:rPr>
      </w:pPr>
      <w:r>
        <w:rPr>
          <w:rFonts w:ascii="Trebuchet MS" w:hAnsi="Trebuchet MS" w:cs="Trebuchet MS"/>
          <w:b/>
          <w:bCs/>
          <w:sz w:val="32"/>
          <w:szCs w:val="32"/>
        </w:rPr>
        <w:t>PROJET R</w:t>
      </w:r>
      <w:r w:rsidR="00686F13">
        <w:rPr>
          <w:rFonts w:ascii="Trebuchet MS" w:hAnsi="Trebuchet MS" w:cs="Trebuchet MS"/>
          <w:b/>
          <w:bCs/>
          <w:sz w:val="32"/>
          <w:szCs w:val="32"/>
        </w:rPr>
        <w:t>eSt@rts</w:t>
      </w:r>
      <w:r w:rsidR="00EA55A8">
        <w:rPr>
          <w:rFonts w:ascii="Trebuchet MS" w:hAnsi="Trebuchet MS" w:cs="Trebuchet MS"/>
          <w:b/>
          <w:bCs/>
          <w:sz w:val="32"/>
          <w:szCs w:val="32"/>
        </w:rPr>
        <w:t xml:space="preserve"> </w:t>
      </w:r>
      <w:r w:rsidR="00D50B07">
        <w:rPr>
          <w:rFonts w:ascii="Trebuchet MS" w:hAnsi="Trebuchet MS" w:cs="Trebuchet MS"/>
          <w:b/>
          <w:bCs/>
          <w:sz w:val="32"/>
          <w:szCs w:val="32"/>
        </w:rPr>
        <w:t>(ENICBCMED)</w:t>
      </w:r>
    </w:p>
    <w:p w:rsidR="00EA55A8" w:rsidRDefault="00EA55A8" w:rsidP="009D26F1">
      <w:pPr>
        <w:pStyle w:val="Default"/>
        <w:spacing w:line="360" w:lineRule="auto"/>
        <w:jc w:val="center"/>
        <w:rPr>
          <w:sz w:val="32"/>
          <w:szCs w:val="32"/>
        </w:rPr>
      </w:pPr>
      <w:r>
        <w:rPr>
          <w:rFonts w:ascii="Trebuchet MS" w:hAnsi="Trebuchet MS" w:cs="Trebuchet MS"/>
          <w:b/>
          <w:bCs/>
          <w:sz w:val="32"/>
          <w:szCs w:val="32"/>
        </w:rPr>
        <w:t>(REF N</w:t>
      </w:r>
      <w:r w:rsidR="001B3408">
        <w:rPr>
          <w:rFonts w:ascii="Trebuchet MS" w:hAnsi="Trebuchet MS" w:cs="Trebuchet MS"/>
          <w:b/>
          <w:bCs/>
          <w:sz w:val="32"/>
          <w:szCs w:val="32"/>
        </w:rPr>
        <w:t>° :</w:t>
      </w:r>
      <w:r>
        <w:rPr>
          <w:rFonts w:ascii="Trebuchet MS" w:hAnsi="Trebuchet MS" w:cs="Trebuchet MS"/>
          <w:b/>
          <w:bCs/>
          <w:sz w:val="32"/>
          <w:szCs w:val="32"/>
        </w:rPr>
        <w:t xml:space="preserve"> </w:t>
      </w:r>
      <w:r w:rsidR="00686F13">
        <w:rPr>
          <w:rFonts w:ascii="Trebuchet MS" w:hAnsi="Trebuchet MS" w:cs="Trebuchet MS"/>
          <w:b/>
          <w:bCs/>
          <w:sz w:val="32"/>
          <w:szCs w:val="32"/>
        </w:rPr>
        <w:t>C_A.1.1_0053</w:t>
      </w:r>
      <w:r>
        <w:rPr>
          <w:rFonts w:ascii="Trebuchet MS" w:hAnsi="Trebuchet MS" w:cs="Trebuchet MS"/>
          <w:b/>
          <w:bCs/>
          <w:sz w:val="32"/>
          <w:szCs w:val="32"/>
        </w:rPr>
        <w:t>)</w:t>
      </w:r>
    </w:p>
    <w:p w:rsidR="00E1318D" w:rsidRDefault="00EA55A8" w:rsidP="00C671A8">
      <w:pPr>
        <w:spacing w:after="0" w:line="360" w:lineRule="auto"/>
        <w:jc w:val="center"/>
        <w:rPr>
          <w:b/>
          <w:bCs/>
          <w:sz w:val="32"/>
          <w:szCs w:val="32"/>
        </w:rPr>
      </w:pPr>
      <w:r>
        <w:rPr>
          <w:b/>
          <w:bCs/>
          <w:sz w:val="32"/>
          <w:szCs w:val="32"/>
        </w:rPr>
        <w:t>AU PROFIT DE LA CHAMBRE DE COMMERCE ET D’INDUSTRIE DE SFAX</w:t>
      </w:r>
    </w:p>
    <w:p w:rsidR="008B3971" w:rsidRDefault="008B3971" w:rsidP="00EA55A8">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9D26F1" w:rsidRDefault="009D26F1" w:rsidP="009D26F1">
      <w:pPr>
        <w:jc w:val="center"/>
        <w:rPr>
          <w:b/>
          <w:bCs/>
          <w:sz w:val="32"/>
          <w:szCs w:val="32"/>
        </w:rPr>
      </w:pPr>
    </w:p>
    <w:p w:rsidR="00A45B7C" w:rsidRDefault="008B3971" w:rsidP="00AF02F3">
      <w:pPr>
        <w:spacing w:after="0" w:line="360" w:lineRule="auto"/>
        <w:contextualSpacing/>
        <w:jc w:val="both"/>
        <w:rPr>
          <w:rFonts w:asciiTheme="majorBidi" w:hAnsiTheme="majorBidi" w:cstheme="majorBidi"/>
          <w:b/>
          <w:bCs/>
          <w:sz w:val="24"/>
          <w:szCs w:val="24"/>
        </w:rPr>
      </w:pPr>
      <w:r w:rsidRPr="001B3408">
        <w:rPr>
          <w:rFonts w:asciiTheme="majorBidi" w:hAnsiTheme="majorBidi" w:cstheme="majorBidi"/>
          <w:b/>
          <w:bCs/>
          <w:sz w:val="24"/>
          <w:szCs w:val="24"/>
        </w:rPr>
        <w:t>Contexte de la mission :</w:t>
      </w:r>
    </w:p>
    <w:p w:rsidR="00A45B7C" w:rsidRPr="00A45B7C" w:rsidRDefault="00A45B7C" w:rsidP="00A45B7C">
      <w:pPr>
        <w:pStyle w:val="Corpsdetexte"/>
        <w:spacing w:line="360" w:lineRule="auto"/>
        <w:ind w:right="147"/>
        <w:contextualSpacing/>
        <w:jc w:val="both"/>
      </w:pPr>
      <w:r>
        <w:t>La Chambre de Commerce et d'Industrie de Sfax est un établissement public à intêret économique</w:t>
      </w:r>
      <w:r>
        <w:rPr>
          <w:spacing w:val="1"/>
        </w:rPr>
        <w:t xml:space="preserve"> </w:t>
      </w:r>
      <w:r>
        <w:t>régi par</w:t>
      </w:r>
      <w:r>
        <w:rPr>
          <w:spacing w:val="1"/>
        </w:rPr>
        <w:t xml:space="preserve"> </w:t>
      </w:r>
      <w:r>
        <w:t>la loi n° 75 du</w:t>
      </w:r>
      <w:r>
        <w:rPr>
          <w:spacing w:val="1"/>
        </w:rPr>
        <w:t xml:space="preserve"> </w:t>
      </w:r>
      <w:r>
        <w:t>30 Novembre</w:t>
      </w:r>
      <w:r>
        <w:rPr>
          <w:spacing w:val="1"/>
        </w:rPr>
        <w:t xml:space="preserve"> </w:t>
      </w:r>
      <w:r>
        <w:t>2006.</w:t>
      </w:r>
      <w:r>
        <w:rPr>
          <w:spacing w:val="1"/>
        </w:rPr>
        <w:t xml:space="preserve"> </w:t>
      </w:r>
      <w:r>
        <w:t>Elle est dotée d'une personnalité civile et</w:t>
      </w:r>
      <w:r>
        <w:rPr>
          <w:spacing w:val="1"/>
        </w:rPr>
        <w:t xml:space="preserve"> </w:t>
      </w:r>
      <w:r>
        <w:t>d'une</w:t>
      </w:r>
      <w:r>
        <w:rPr>
          <w:spacing w:val="1"/>
        </w:rPr>
        <w:t xml:space="preserve"> </w:t>
      </w:r>
      <w:r>
        <w:t>autonomie</w:t>
      </w:r>
      <w:r>
        <w:rPr>
          <w:spacing w:val="-1"/>
        </w:rPr>
        <w:t xml:space="preserve"> </w:t>
      </w:r>
      <w:r>
        <w:t>financière, sous tutelle du Ministère</w:t>
      </w:r>
      <w:r>
        <w:rPr>
          <w:spacing w:val="-1"/>
        </w:rPr>
        <w:t xml:space="preserve"> </w:t>
      </w:r>
      <w:r>
        <w:t>du Commerce.</w:t>
      </w:r>
    </w:p>
    <w:p w:rsidR="008B3971" w:rsidRPr="00D061CF" w:rsidRDefault="008B3971" w:rsidP="00D061CF">
      <w:pPr>
        <w:pStyle w:val="Default"/>
        <w:spacing w:line="360" w:lineRule="auto"/>
        <w:jc w:val="both"/>
        <w:rPr>
          <w:rFonts w:ascii="Times New Roman" w:eastAsia="Times New Roman" w:hAnsi="Times New Roman" w:cs="Times New Roman"/>
          <w:color w:val="auto"/>
        </w:rPr>
      </w:pPr>
      <w:r w:rsidRPr="00D061CF">
        <w:rPr>
          <w:rFonts w:ascii="Times New Roman" w:eastAsia="Times New Roman" w:hAnsi="Times New Roman" w:cs="Times New Roman"/>
          <w:color w:val="auto"/>
        </w:rPr>
        <w:t>La Chambre de Commerce et d’Industrie de Sfax</w:t>
      </w:r>
      <w:r w:rsidR="00A45B7C" w:rsidRPr="00D061CF">
        <w:rPr>
          <w:rFonts w:ascii="Times New Roman" w:eastAsia="Times New Roman" w:hAnsi="Times New Roman" w:cs="Times New Roman"/>
          <w:color w:val="auto"/>
        </w:rPr>
        <w:t xml:space="preserve"> fait partie </w:t>
      </w:r>
      <w:r w:rsidRPr="00D061CF">
        <w:rPr>
          <w:rFonts w:ascii="Times New Roman" w:eastAsia="Times New Roman" w:hAnsi="Times New Roman" w:cs="Times New Roman"/>
          <w:color w:val="auto"/>
        </w:rPr>
        <w:t>du projet de coopération (</w:t>
      </w:r>
      <w:r w:rsidR="00686F13" w:rsidRPr="00D061CF">
        <w:rPr>
          <w:rFonts w:ascii="Times New Roman" w:eastAsia="Times New Roman" w:hAnsi="Times New Roman" w:cs="Times New Roman"/>
          <w:color w:val="auto"/>
        </w:rPr>
        <w:t>C</w:t>
      </w:r>
      <w:r w:rsidRPr="00D061CF">
        <w:rPr>
          <w:rFonts w:ascii="Times New Roman" w:eastAsia="Times New Roman" w:hAnsi="Times New Roman" w:cs="Times New Roman"/>
          <w:color w:val="auto"/>
        </w:rPr>
        <w:t>_A.</w:t>
      </w:r>
      <w:r w:rsidR="00686F13" w:rsidRPr="00D061CF">
        <w:rPr>
          <w:rFonts w:ascii="Times New Roman" w:eastAsia="Times New Roman" w:hAnsi="Times New Roman" w:cs="Times New Roman"/>
          <w:color w:val="auto"/>
        </w:rPr>
        <w:t>1.1_0053_ReSt@rts</w:t>
      </w:r>
      <w:r w:rsidR="00D061CF" w:rsidRPr="00D061CF">
        <w:rPr>
          <w:rFonts w:ascii="Times New Roman" w:eastAsia="Times New Roman" w:hAnsi="Times New Roman" w:cs="Times New Roman"/>
          <w:color w:val="auto"/>
        </w:rPr>
        <w:t xml:space="preserve">) (acronyme de «Reinforcing Med Microfinance Network System for Start-ups </w:t>
      </w:r>
      <w:r w:rsidRPr="00D061CF">
        <w:rPr>
          <w:rFonts w:ascii="Times New Roman" w:eastAsia="Times New Roman" w:hAnsi="Times New Roman" w:cs="Times New Roman"/>
          <w:color w:val="auto"/>
        </w:rPr>
        <w:t xml:space="preserve">» financé par l’Union Européenne dans le cadre du programme ENI CBC Med 2014- 2020, un instrument pour la coopération transfrontalière dans le bassin méditerranéen.  </w:t>
      </w:r>
    </w:p>
    <w:p w:rsidR="00686F13" w:rsidRPr="00D061CF" w:rsidRDefault="00686F13" w:rsidP="00686F13">
      <w:pPr>
        <w:spacing w:after="0" w:line="360" w:lineRule="auto"/>
        <w:contextualSpacing/>
        <w:jc w:val="both"/>
        <w:rPr>
          <w:rFonts w:ascii="Times New Roman" w:eastAsia="Times New Roman" w:hAnsi="Times New Roman" w:cs="Times New Roman"/>
          <w:sz w:val="24"/>
          <w:szCs w:val="24"/>
        </w:rPr>
      </w:pPr>
    </w:p>
    <w:p w:rsidR="00BD4B80" w:rsidRDefault="00BD4B80" w:rsidP="00D50B07">
      <w:pPr>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ReSt@rts</w:t>
      </w:r>
      <w:r w:rsidR="00686F13">
        <w:rPr>
          <w:rFonts w:asciiTheme="majorBidi" w:hAnsiTheme="majorBidi" w:cstheme="majorBidi"/>
          <w:sz w:val="24"/>
          <w:szCs w:val="24"/>
        </w:rPr>
        <w:t xml:space="preserve"> est un projet de 2</w:t>
      </w:r>
      <w:r w:rsidR="00D50B07">
        <w:rPr>
          <w:rFonts w:asciiTheme="majorBidi" w:hAnsiTheme="majorBidi" w:cstheme="majorBidi"/>
          <w:sz w:val="24"/>
          <w:szCs w:val="24"/>
        </w:rPr>
        <w:t>4</w:t>
      </w:r>
      <w:r>
        <w:rPr>
          <w:rFonts w:asciiTheme="majorBidi" w:hAnsiTheme="majorBidi" w:cstheme="majorBidi"/>
          <w:sz w:val="24"/>
          <w:szCs w:val="24"/>
        </w:rPr>
        <w:t xml:space="preserve"> mois (20</w:t>
      </w:r>
      <w:r w:rsidR="008B3971" w:rsidRPr="001B3408">
        <w:rPr>
          <w:rFonts w:asciiTheme="majorBidi" w:hAnsiTheme="majorBidi" w:cstheme="majorBidi"/>
          <w:sz w:val="24"/>
          <w:szCs w:val="24"/>
        </w:rPr>
        <w:t xml:space="preserve"> </w:t>
      </w:r>
      <w:r>
        <w:rPr>
          <w:rFonts w:asciiTheme="majorBidi" w:hAnsiTheme="majorBidi" w:cstheme="majorBidi"/>
          <w:sz w:val="24"/>
          <w:szCs w:val="24"/>
        </w:rPr>
        <w:t>Septembre</w:t>
      </w:r>
      <w:r w:rsidR="008B3971" w:rsidRPr="001B3408">
        <w:rPr>
          <w:rFonts w:asciiTheme="majorBidi" w:hAnsiTheme="majorBidi" w:cstheme="majorBidi"/>
          <w:sz w:val="24"/>
          <w:szCs w:val="24"/>
        </w:rPr>
        <w:t xml:space="preserve"> 2021- </w:t>
      </w:r>
      <w:r>
        <w:rPr>
          <w:rFonts w:asciiTheme="majorBidi" w:hAnsiTheme="majorBidi" w:cstheme="majorBidi"/>
          <w:sz w:val="24"/>
          <w:szCs w:val="24"/>
        </w:rPr>
        <w:t>20 Septembre 2023</w:t>
      </w:r>
      <w:r w:rsidR="008B3971" w:rsidRPr="001B3408">
        <w:rPr>
          <w:rFonts w:asciiTheme="majorBidi" w:hAnsiTheme="majorBidi" w:cstheme="majorBidi"/>
          <w:sz w:val="24"/>
          <w:szCs w:val="24"/>
        </w:rPr>
        <w:t xml:space="preserve">) visant </w:t>
      </w:r>
      <w:r w:rsidRPr="00BD4B80">
        <w:rPr>
          <w:rFonts w:asciiTheme="majorBidi" w:hAnsiTheme="majorBidi" w:cstheme="majorBidi"/>
          <w:sz w:val="24"/>
          <w:szCs w:val="24"/>
        </w:rPr>
        <w:t>à</w:t>
      </w:r>
      <w:r w:rsidR="00D061CF">
        <w:rPr>
          <w:rFonts w:asciiTheme="majorBidi" w:hAnsiTheme="majorBidi" w:cstheme="majorBidi"/>
          <w:sz w:val="24"/>
          <w:szCs w:val="24"/>
        </w:rPr>
        <w:t xml:space="preserve"> c</w:t>
      </w:r>
      <w:r w:rsidRPr="00BD4B80">
        <w:rPr>
          <w:rFonts w:asciiTheme="majorBidi" w:hAnsiTheme="majorBidi" w:cstheme="majorBidi"/>
          <w:sz w:val="24"/>
          <w:szCs w:val="24"/>
        </w:rPr>
        <w:t>ontribuer à la stimulation de la croissance et à l'amélioration de l'écosystème des entreprises dans la zone Euro-Med en facilitant, élargissant et renforçant l'accès au crédit.</w:t>
      </w:r>
      <w:r w:rsidR="00D061CF">
        <w:rPr>
          <w:rFonts w:asciiTheme="majorBidi" w:hAnsiTheme="majorBidi" w:cstheme="majorBidi"/>
          <w:sz w:val="24"/>
          <w:szCs w:val="24"/>
        </w:rPr>
        <w:t xml:space="preserve"> Le projet vise aussi à</w:t>
      </w:r>
      <w:r w:rsidRPr="00BD4B80">
        <w:rPr>
          <w:rFonts w:asciiTheme="majorBidi" w:hAnsiTheme="majorBidi" w:cstheme="majorBidi"/>
          <w:sz w:val="24"/>
          <w:szCs w:val="24"/>
        </w:rPr>
        <w:t xml:space="preserve"> créer une continuité avec le précédent projet MEDSt@rts, qui est toujours en cours : Avec une approche inspirée des principes de la finance éthique et solidaire et de la coopération </w:t>
      </w:r>
      <w:r w:rsidR="00D061CF">
        <w:rPr>
          <w:rFonts w:asciiTheme="majorBidi" w:hAnsiTheme="majorBidi" w:cstheme="majorBidi"/>
          <w:sz w:val="24"/>
          <w:szCs w:val="24"/>
        </w:rPr>
        <w:t xml:space="preserve">public-privé, il s'agit </w:t>
      </w:r>
      <w:r w:rsidRPr="00BD4B80">
        <w:rPr>
          <w:rFonts w:asciiTheme="majorBidi" w:hAnsiTheme="majorBidi" w:cstheme="majorBidi"/>
          <w:sz w:val="24"/>
          <w:szCs w:val="24"/>
        </w:rPr>
        <w:t>de soutenir les personnes qui ne sont généralement pas bancables grâce à des instruments de microfinance, avec la structuration d'une plateforme Marketplace et d'un service d'assistance technique.</w:t>
      </w:r>
    </w:p>
    <w:p w:rsidR="00BD4B80" w:rsidRPr="00BD4B80" w:rsidRDefault="00BD4B80" w:rsidP="00BD4B80">
      <w:pPr>
        <w:spacing w:after="0" w:line="360" w:lineRule="auto"/>
        <w:contextualSpacing/>
        <w:jc w:val="both"/>
        <w:rPr>
          <w:rFonts w:asciiTheme="majorBidi" w:hAnsiTheme="majorBidi" w:cstheme="majorBidi"/>
          <w:sz w:val="24"/>
          <w:szCs w:val="24"/>
        </w:rPr>
      </w:pPr>
    </w:p>
    <w:p w:rsidR="008B3971" w:rsidRDefault="008B3971" w:rsidP="00686F13">
      <w:pPr>
        <w:spacing w:after="0" w:line="360" w:lineRule="auto"/>
        <w:contextualSpacing/>
        <w:jc w:val="both"/>
        <w:rPr>
          <w:rFonts w:asciiTheme="majorBidi" w:hAnsiTheme="majorBidi" w:cstheme="majorBidi"/>
          <w:sz w:val="24"/>
          <w:szCs w:val="24"/>
        </w:rPr>
      </w:pPr>
      <w:r w:rsidRPr="001B3408">
        <w:rPr>
          <w:rFonts w:asciiTheme="majorBidi" w:hAnsiTheme="majorBidi" w:cstheme="majorBidi"/>
          <w:sz w:val="24"/>
          <w:szCs w:val="24"/>
        </w:rPr>
        <w:t>Le chef de file du pro</w:t>
      </w:r>
      <w:r w:rsidR="00686F13">
        <w:rPr>
          <w:rFonts w:asciiTheme="majorBidi" w:hAnsiTheme="majorBidi" w:cstheme="majorBidi"/>
          <w:sz w:val="24"/>
          <w:szCs w:val="24"/>
        </w:rPr>
        <w:t>jet est la Chambre de coopération Italo-arabe</w:t>
      </w:r>
      <w:r w:rsidRPr="001B3408">
        <w:rPr>
          <w:rFonts w:asciiTheme="majorBidi" w:hAnsiTheme="majorBidi" w:cstheme="majorBidi"/>
          <w:sz w:val="24"/>
          <w:szCs w:val="24"/>
        </w:rPr>
        <w:t xml:space="preserve"> (Italie) et les 8 partena</w:t>
      </w:r>
      <w:r w:rsidR="00686F13">
        <w:rPr>
          <w:rFonts w:asciiTheme="majorBidi" w:hAnsiTheme="majorBidi" w:cstheme="majorBidi"/>
          <w:sz w:val="24"/>
          <w:szCs w:val="24"/>
        </w:rPr>
        <w:t xml:space="preserve">ires sont : </w:t>
      </w:r>
      <w:r w:rsidR="00686F13" w:rsidRPr="00686F13">
        <w:rPr>
          <w:rFonts w:asciiTheme="majorBidi" w:hAnsiTheme="majorBidi" w:cstheme="majorBidi"/>
          <w:sz w:val="24"/>
          <w:szCs w:val="24"/>
        </w:rPr>
        <w:t>Région Calabre</w:t>
      </w:r>
      <w:r w:rsidR="00686F13">
        <w:rPr>
          <w:rFonts w:asciiTheme="majorBidi" w:hAnsiTheme="majorBidi" w:cstheme="majorBidi"/>
          <w:sz w:val="24"/>
          <w:szCs w:val="24"/>
        </w:rPr>
        <w:t xml:space="preserve"> (Italie), </w:t>
      </w:r>
      <w:r w:rsidR="00686F13" w:rsidRPr="00686F13">
        <w:rPr>
          <w:rFonts w:asciiTheme="majorBidi" w:hAnsiTheme="majorBidi" w:cstheme="majorBidi"/>
          <w:sz w:val="24"/>
          <w:szCs w:val="24"/>
        </w:rPr>
        <w:t>FederTerziario</w:t>
      </w:r>
      <w:r w:rsidR="00686F13">
        <w:rPr>
          <w:rFonts w:asciiTheme="majorBidi" w:hAnsiTheme="majorBidi" w:cstheme="majorBidi"/>
          <w:sz w:val="24"/>
          <w:szCs w:val="24"/>
        </w:rPr>
        <w:t xml:space="preserve"> (Italie), Leaders Organization (Palestine), La </w:t>
      </w:r>
      <w:r w:rsidR="00686F13" w:rsidRPr="00686F13">
        <w:rPr>
          <w:rFonts w:asciiTheme="majorBidi" w:hAnsiTheme="majorBidi" w:cstheme="majorBidi"/>
          <w:sz w:val="24"/>
          <w:szCs w:val="24"/>
        </w:rPr>
        <w:t>Chambre de Commerce et d'lndustrie de Sfax</w:t>
      </w:r>
      <w:r w:rsidR="00686F13">
        <w:rPr>
          <w:rFonts w:asciiTheme="majorBidi" w:hAnsiTheme="majorBidi" w:cstheme="majorBidi"/>
          <w:sz w:val="24"/>
          <w:szCs w:val="24"/>
        </w:rPr>
        <w:t xml:space="preserve"> (Tunisie), </w:t>
      </w:r>
      <w:r w:rsidR="00686F13" w:rsidRPr="00686F13">
        <w:rPr>
          <w:rFonts w:asciiTheme="majorBidi" w:hAnsiTheme="majorBidi" w:cstheme="majorBidi"/>
          <w:sz w:val="24"/>
          <w:szCs w:val="24"/>
        </w:rPr>
        <w:t>Chambre de Commerce, d'Industrie et d'Agriculture de Sidon et du Sud Liban</w:t>
      </w:r>
      <w:r w:rsidR="00686F13">
        <w:rPr>
          <w:rFonts w:asciiTheme="majorBidi" w:hAnsiTheme="majorBidi" w:cstheme="majorBidi"/>
          <w:sz w:val="24"/>
          <w:szCs w:val="24"/>
        </w:rPr>
        <w:t xml:space="preserve"> (Liban), </w:t>
      </w:r>
      <w:r w:rsidR="00686F13" w:rsidRPr="00686F13">
        <w:rPr>
          <w:rFonts w:asciiTheme="majorBidi" w:hAnsiTheme="majorBidi" w:cstheme="majorBidi"/>
          <w:sz w:val="24"/>
          <w:szCs w:val="24"/>
        </w:rPr>
        <w:t>Chambre d'Achaia</w:t>
      </w:r>
      <w:r w:rsidR="00686F13">
        <w:rPr>
          <w:rFonts w:asciiTheme="majorBidi" w:hAnsiTheme="majorBidi" w:cstheme="majorBidi"/>
          <w:sz w:val="24"/>
          <w:szCs w:val="24"/>
        </w:rPr>
        <w:t xml:space="preserve"> (Grèce), </w:t>
      </w:r>
      <w:r w:rsidR="00686F13" w:rsidRPr="00686F13">
        <w:rPr>
          <w:rFonts w:asciiTheme="majorBidi" w:hAnsiTheme="majorBidi" w:cstheme="majorBidi"/>
          <w:sz w:val="24"/>
          <w:szCs w:val="24"/>
        </w:rPr>
        <w:t>La Chambre de commerce et d'industrie de Chypre</w:t>
      </w:r>
      <w:r w:rsidR="00686F13">
        <w:rPr>
          <w:rFonts w:asciiTheme="majorBidi" w:hAnsiTheme="majorBidi" w:cstheme="majorBidi"/>
          <w:sz w:val="24"/>
          <w:szCs w:val="24"/>
        </w:rPr>
        <w:t xml:space="preserve"> (Grèce), </w:t>
      </w:r>
      <w:r w:rsidR="00686F13" w:rsidRPr="00686F13">
        <w:rPr>
          <w:rFonts w:asciiTheme="majorBidi" w:hAnsiTheme="majorBidi" w:cstheme="majorBidi"/>
          <w:sz w:val="24"/>
          <w:szCs w:val="24"/>
        </w:rPr>
        <w:t>Ager Sarl</w:t>
      </w:r>
      <w:r w:rsidR="00686F13">
        <w:rPr>
          <w:rFonts w:asciiTheme="majorBidi" w:hAnsiTheme="majorBidi" w:cstheme="majorBidi"/>
          <w:sz w:val="24"/>
          <w:szCs w:val="24"/>
        </w:rPr>
        <w:t xml:space="preserve"> (Tunisie)</w:t>
      </w:r>
    </w:p>
    <w:p w:rsidR="00D061CF" w:rsidRPr="001B3408" w:rsidRDefault="00D061CF" w:rsidP="00686F13">
      <w:pPr>
        <w:spacing w:after="0" w:line="360" w:lineRule="auto"/>
        <w:contextualSpacing/>
        <w:jc w:val="both"/>
        <w:rPr>
          <w:rFonts w:asciiTheme="majorBidi" w:hAnsiTheme="majorBidi" w:cstheme="majorBidi"/>
          <w:sz w:val="24"/>
          <w:szCs w:val="24"/>
        </w:rPr>
      </w:pPr>
    </w:p>
    <w:p w:rsidR="001B3408" w:rsidRPr="001B3408" w:rsidRDefault="001B3408" w:rsidP="001B3408">
      <w:pPr>
        <w:autoSpaceDE w:val="0"/>
        <w:autoSpaceDN w:val="0"/>
        <w:adjustRightInd w:val="0"/>
        <w:spacing w:after="0" w:line="360" w:lineRule="auto"/>
        <w:contextualSpacing/>
        <w:rPr>
          <w:rFonts w:asciiTheme="majorBidi" w:hAnsiTheme="majorBidi" w:cstheme="majorBidi"/>
          <w:b/>
          <w:bCs/>
          <w:color w:val="000000"/>
          <w:sz w:val="24"/>
          <w:szCs w:val="24"/>
        </w:rPr>
      </w:pPr>
      <w:r w:rsidRPr="001B3408">
        <w:rPr>
          <w:rFonts w:asciiTheme="majorBidi" w:hAnsiTheme="majorBidi" w:cstheme="majorBidi"/>
          <w:b/>
          <w:bCs/>
          <w:color w:val="000000"/>
          <w:sz w:val="24"/>
          <w:szCs w:val="24"/>
        </w:rPr>
        <w:t xml:space="preserve">Art. 1 – Objet de l’annonce </w:t>
      </w:r>
    </w:p>
    <w:p w:rsidR="008B3971" w:rsidRPr="001B3408" w:rsidRDefault="001B3408" w:rsidP="00155C03">
      <w:pPr>
        <w:spacing w:after="0" w:line="360" w:lineRule="auto"/>
        <w:contextualSpacing/>
        <w:jc w:val="both"/>
        <w:rPr>
          <w:rFonts w:asciiTheme="majorBidi" w:hAnsiTheme="majorBidi" w:cstheme="majorBidi"/>
          <w:sz w:val="24"/>
          <w:szCs w:val="24"/>
        </w:rPr>
      </w:pPr>
      <w:r w:rsidRPr="001B3408">
        <w:rPr>
          <w:rFonts w:asciiTheme="majorBidi" w:hAnsiTheme="majorBidi" w:cstheme="majorBidi"/>
          <w:color w:val="000000"/>
          <w:sz w:val="24"/>
          <w:szCs w:val="24"/>
        </w:rPr>
        <w:t>L’obje</w:t>
      </w:r>
      <w:r w:rsidR="00B1382E">
        <w:rPr>
          <w:rFonts w:asciiTheme="majorBidi" w:hAnsiTheme="majorBidi" w:cstheme="majorBidi"/>
          <w:color w:val="000000"/>
          <w:sz w:val="24"/>
          <w:szCs w:val="24"/>
        </w:rPr>
        <w:t>t de ces Termes de référence (T</w:t>
      </w:r>
      <w:r w:rsidR="00155C03">
        <w:rPr>
          <w:rFonts w:asciiTheme="majorBidi" w:hAnsiTheme="majorBidi" w:cstheme="majorBidi"/>
          <w:color w:val="000000"/>
          <w:sz w:val="24"/>
          <w:szCs w:val="24"/>
        </w:rPr>
        <w:t>d</w:t>
      </w:r>
      <w:r w:rsidRPr="001B3408">
        <w:rPr>
          <w:rFonts w:asciiTheme="majorBidi" w:hAnsiTheme="majorBidi" w:cstheme="majorBidi"/>
          <w:color w:val="000000"/>
          <w:sz w:val="24"/>
          <w:szCs w:val="24"/>
        </w:rPr>
        <w:t xml:space="preserve">R) est la sélection d’un auditeur externe pour l’audit de l’ensemble des dépenses effectuées par la </w:t>
      </w:r>
      <w:r>
        <w:rPr>
          <w:rFonts w:asciiTheme="majorBidi" w:hAnsiTheme="majorBidi" w:cstheme="majorBidi"/>
          <w:color w:val="000000"/>
          <w:sz w:val="24"/>
          <w:szCs w:val="24"/>
        </w:rPr>
        <w:t>Chambre de Commerce et d’Industrie de Sfax</w:t>
      </w:r>
      <w:r w:rsidRPr="001B3408">
        <w:rPr>
          <w:rFonts w:asciiTheme="majorBidi" w:hAnsiTheme="majorBidi" w:cstheme="majorBidi"/>
          <w:color w:val="000000"/>
          <w:sz w:val="24"/>
          <w:szCs w:val="24"/>
        </w:rPr>
        <w:t xml:space="preserve"> dans le cadre de la mise en œuvre du projet </w:t>
      </w:r>
      <w:r w:rsidR="00155C03" w:rsidRPr="00D061CF">
        <w:rPr>
          <w:rFonts w:ascii="Times New Roman" w:eastAsia="Times New Roman" w:hAnsi="Times New Roman" w:cs="Times New Roman"/>
          <w:sz w:val="24"/>
          <w:szCs w:val="24"/>
        </w:rPr>
        <w:t>ReSt@rts</w:t>
      </w:r>
      <w:r w:rsidRPr="001B3408">
        <w:rPr>
          <w:rFonts w:asciiTheme="majorBidi" w:hAnsiTheme="majorBidi" w:cstheme="majorBidi"/>
          <w:color w:val="000000"/>
          <w:sz w:val="24"/>
          <w:szCs w:val="24"/>
        </w:rPr>
        <w:t xml:space="preserve"> (Ref n° : </w:t>
      </w:r>
      <w:r w:rsidR="00155C03" w:rsidRPr="00D061CF">
        <w:rPr>
          <w:rFonts w:ascii="Times New Roman" w:eastAsia="Times New Roman" w:hAnsi="Times New Roman" w:cs="Times New Roman"/>
          <w:sz w:val="24"/>
          <w:szCs w:val="24"/>
        </w:rPr>
        <w:t>C_A.1.1_0053</w:t>
      </w:r>
      <w:r w:rsidRPr="001B3408">
        <w:rPr>
          <w:rFonts w:asciiTheme="majorBidi" w:hAnsiTheme="majorBidi" w:cstheme="majorBidi"/>
          <w:color w:val="000000"/>
          <w:sz w:val="24"/>
          <w:szCs w:val="24"/>
        </w:rPr>
        <w:t xml:space="preserve">) financé par le </w:t>
      </w:r>
      <w:r w:rsidRPr="001B3408">
        <w:rPr>
          <w:rFonts w:asciiTheme="majorBidi" w:hAnsiTheme="majorBidi" w:cstheme="majorBidi"/>
          <w:color w:val="000000"/>
          <w:sz w:val="24"/>
          <w:szCs w:val="24"/>
        </w:rPr>
        <w:lastRenderedPageBreak/>
        <w:t xml:space="preserve">programme de coopération transfrontalière </w:t>
      </w:r>
      <w:r w:rsidRPr="001B3408">
        <w:rPr>
          <w:rFonts w:asciiTheme="majorBidi" w:hAnsiTheme="majorBidi" w:cstheme="majorBidi"/>
          <w:sz w:val="24"/>
          <w:szCs w:val="24"/>
        </w:rPr>
        <w:t>ENI CBC Med</w:t>
      </w:r>
      <w:r w:rsidRPr="001B3408">
        <w:rPr>
          <w:rFonts w:asciiTheme="majorBidi" w:hAnsiTheme="majorBidi" w:cstheme="majorBidi"/>
          <w:color w:val="000000"/>
          <w:sz w:val="24"/>
          <w:szCs w:val="24"/>
        </w:rPr>
        <w:t xml:space="preserve"> pour la période (2014-2020) et ce pour toute la durée du projet, conformément aux normes et à la déontologie exposées dans les TdR du contrat de subvention.</w:t>
      </w:r>
    </w:p>
    <w:p w:rsidR="008B3971" w:rsidRPr="001B3408" w:rsidRDefault="008B3971" w:rsidP="001B3408">
      <w:pPr>
        <w:spacing w:after="0" w:line="360" w:lineRule="auto"/>
        <w:contextualSpacing/>
        <w:jc w:val="both"/>
        <w:rPr>
          <w:rFonts w:asciiTheme="majorBidi" w:hAnsiTheme="majorBidi" w:cstheme="majorBidi"/>
          <w:sz w:val="24"/>
          <w:szCs w:val="24"/>
        </w:rPr>
      </w:pPr>
    </w:p>
    <w:p w:rsidR="00FA09B4" w:rsidRPr="00FA09B4" w:rsidRDefault="00FA09B4" w:rsidP="00FA09B4">
      <w:pPr>
        <w:autoSpaceDE w:val="0"/>
        <w:autoSpaceDN w:val="0"/>
        <w:adjustRightInd w:val="0"/>
        <w:spacing w:after="0" w:line="360" w:lineRule="auto"/>
        <w:contextualSpacing/>
        <w:rPr>
          <w:rFonts w:ascii="Times New Roman" w:hAnsi="Times New Roman" w:cs="Times New Roman"/>
          <w:color w:val="000000"/>
          <w:sz w:val="24"/>
          <w:szCs w:val="24"/>
        </w:rPr>
      </w:pPr>
      <w:r w:rsidRPr="00FA09B4">
        <w:rPr>
          <w:rFonts w:ascii="Times New Roman" w:hAnsi="Times New Roman" w:cs="Times New Roman"/>
          <w:b/>
          <w:bCs/>
          <w:color w:val="000000"/>
          <w:sz w:val="24"/>
          <w:szCs w:val="24"/>
        </w:rPr>
        <w:t xml:space="preserve">Art.2- Etendue de la mission </w:t>
      </w:r>
    </w:p>
    <w:p w:rsidR="0036029B" w:rsidRDefault="00FA09B4" w:rsidP="00596FB7">
      <w:pPr>
        <w:shd w:val="clear" w:color="auto" w:fill="FFFFFF" w:themeFill="background1"/>
        <w:tabs>
          <w:tab w:val="left" w:pos="6946"/>
        </w:tabs>
        <w:autoSpaceDE w:val="0"/>
        <w:autoSpaceDN w:val="0"/>
        <w:adjustRightInd w:val="0"/>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 xml:space="preserve">L’auditeur retenu est appelé à </w:t>
      </w:r>
      <w:r w:rsidRPr="00596FB7">
        <w:rPr>
          <w:rFonts w:ascii="Times New Roman" w:hAnsi="Times New Roman" w:cs="Times New Roman"/>
          <w:color w:val="000000"/>
          <w:sz w:val="24"/>
          <w:szCs w:val="24"/>
        </w:rPr>
        <w:t xml:space="preserve">élaborer </w:t>
      </w:r>
      <w:r w:rsidR="00596FB7" w:rsidRPr="00596FB7">
        <w:rPr>
          <w:rFonts w:ascii="Times New Roman" w:hAnsi="Times New Roman" w:cs="Times New Roman"/>
          <w:color w:val="000000"/>
          <w:sz w:val="24"/>
          <w:szCs w:val="24"/>
        </w:rPr>
        <w:t>les</w:t>
      </w:r>
      <w:r w:rsidRPr="00596FB7">
        <w:rPr>
          <w:rFonts w:ascii="Times New Roman" w:hAnsi="Times New Roman" w:cs="Times New Roman"/>
          <w:color w:val="000000"/>
          <w:sz w:val="24"/>
          <w:szCs w:val="24"/>
        </w:rPr>
        <w:t xml:space="preserve"> rapports de vérification des dépenses engagées</w:t>
      </w:r>
      <w:r w:rsidRPr="00FA09B4">
        <w:rPr>
          <w:rFonts w:ascii="Times New Roman" w:hAnsi="Times New Roman" w:cs="Times New Roman"/>
          <w:color w:val="000000"/>
          <w:sz w:val="24"/>
          <w:szCs w:val="24"/>
        </w:rPr>
        <w:t xml:space="preserve"> par la </w:t>
      </w:r>
      <w:r>
        <w:rPr>
          <w:rFonts w:ascii="Times New Roman" w:hAnsi="Times New Roman" w:cs="Times New Roman"/>
          <w:color w:val="000000"/>
          <w:sz w:val="24"/>
          <w:szCs w:val="24"/>
        </w:rPr>
        <w:t>Chambre de Commerce et d’Industrie de Sfax</w:t>
      </w:r>
      <w:r w:rsidRPr="00FA09B4">
        <w:rPr>
          <w:rFonts w:ascii="Times New Roman" w:hAnsi="Times New Roman" w:cs="Times New Roman"/>
          <w:color w:val="000000"/>
          <w:sz w:val="24"/>
          <w:szCs w:val="24"/>
        </w:rPr>
        <w:t xml:space="preserve"> dans le cadre de l’utilisation de la subvention qui lui est allouée lors de la mise en </w:t>
      </w:r>
      <w:r w:rsidR="004F7DE2" w:rsidRPr="00FA09B4">
        <w:rPr>
          <w:rFonts w:ascii="Times New Roman" w:hAnsi="Times New Roman" w:cs="Times New Roman"/>
          <w:color w:val="000000"/>
          <w:sz w:val="24"/>
          <w:szCs w:val="24"/>
        </w:rPr>
        <w:t>œuvre</w:t>
      </w:r>
      <w:r w:rsidRPr="00FA09B4">
        <w:rPr>
          <w:rFonts w:ascii="Times New Roman" w:hAnsi="Times New Roman" w:cs="Times New Roman"/>
          <w:color w:val="000000"/>
          <w:sz w:val="24"/>
          <w:szCs w:val="24"/>
        </w:rPr>
        <w:t xml:space="preserve"> du </w:t>
      </w:r>
      <w:r w:rsidR="004F7DE2" w:rsidRPr="00FA09B4">
        <w:rPr>
          <w:rFonts w:ascii="Times New Roman" w:hAnsi="Times New Roman" w:cs="Times New Roman"/>
          <w:color w:val="000000"/>
          <w:sz w:val="24"/>
          <w:szCs w:val="24"/>
        </w:rPr>
        <w:t>projet :</w:t>
      </w:r>
      <w:r w:rsidRPr="00FA09B4">
        <w:rPr>
          <w:rFonts w:ascii="Times New Roman" w:hAnsi="Times New Roman" w:cs="Times New Roman"/>
          <w:color w:val="000000"/>
          <w:sz w:val="24"/>
          <w:szCs w:val="24"/>
        </w:rPr>
        <w:t xml:space="preserve"> </w:t>
      </w:r>
    </w:p>
    <w:p w:rsidR="0036029B" w:rsidRDefault="0036029B"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p>
    <w:tbl>
      <w:tblPr>
        <w:tblStyle w:val="Grilledutableau"/>
        <w:tblW w:w="10343" w:type="dxa"/>
        <w:tblLook w:val="04A0" w:firstRow="1" w:lastRow="0" w:firstColumn="1" w:lastColumn="0" w:noHBand="0" w:noVBand="1"/>
      </w:tblPr>
      <w:tblGrid>
        <w:gridCol w:w="2689"/>
        <w:gridCol w:w="2551"/>
        <w:gridCol w:w="5103"/>
      </w:tblGrid>
      <w:tr w:rsidR="0036029B" w:rsidTr="00FF138C">
        <w:tc>
          <w:tcPr>
            <w:tcW w:w="2689" w:type="dxa"/>
          </w:tcPr>
          <w:p w:rsidR="00FF138C" w:rsidRDefault="00FF138C" w:rsidP="00FF138C">
            <w:pPr>
              <w:autoSpaceDE w:val="0"/>
              <w:autoSpaceDN w:val="0"/>
              <w:adjustRightInd w:val="0"/>
              <w:spacing w:before="240" w:line="360" w:lineRule="auto"/>
              <w:contextualSpacing/>
              <w:jc w:val="center"/>
              <w:rPr>
                <w:rFonts w:ascii="Times New Roman" w:hAnsi="Times New Roman" w:cs="Times New Roman"/>
                <w:b/>
                <w:bCs/>
                <w:color w:val="000000"/>
                <w:sz w:val="20"/>
                <w:szCs w:val="20"/>
              </w:rPr>
            </w:pPr>
          </w:p>
          <w:p w:rsidR="0036029B" w:rsidRPr="00FF138C" w:rsidRDefault="0036029B" w:rsidP="00FF138C">
            <w:pPr>
              <w:autoSpaceDE w:val="0"/>
              <w:autoSpaceDN w:val="0"/>
              <w:adjustRightInd w:val="0"/>
              <w:spacing w:before="240" w:line="360" w:lineRule="auto"/>
              <w:contextualSpacing/>
              <w:jc w:val="center"/>
              <w:rPr>
                <w:rFonts w:ascii="Times New Roman" w:hAnsi="Times New Roman" w:cs="Times New Roman"/>
                <w:b/>
                <w:bCs/>
                <w:color w:val="000000"/>
                <w:sz w:val="20"/>
                <w:szCs w:val="20"/>
              </w:rPr>
            </w:pPr>
            <w:r w:rsidRPr="00FF138C">
              <w:rPr>
                <w:rFonts w:ascii="Times New Roman" w:hAnsi="Times New Roman" w:cs="Times New Roman"/>
                <w:b/>
                <w:bCs/>
                <w:color w:val="000000"/>
                <w:sz w:val="20"/>
                <w:szCs w:val="20"/>
              </w:rPr>
              <w:t>TYPE DU RAPPORT</w:t>
            </w:r>
          </w:p>
        </w:tc>
        <w:tc>
          <w:tcPr>
            <w:tcW w:w="2551" w:type="dxa"/>
          </w:tcPr>
          <w:p w:rsidR="0036029B" w:rsidRPr="00FF138C" w:rsidRDefault="00FF138C" w:rsidP="00FF138C">
            <w:pPr>
              <w:autoSpaceDE w:val="0"/>
              <w:autoSpaceDN w:val="0"/>
              <w:adjustRightInd w:val="0"/>
              <w:spacing w:before="240" w:line="360" w:lineRule="auto"/>
              <w:contextualSpacing/>
              <w:jc w:val="center"/>
              <w:rPr>
                <w:rFonts w:ascii="Times New Roman" w:hAnsi="Times New Roman" w:cs="Times New Roman"/>
                <w:b/>
                <w:bCs/>
                <w:color w:val="000000"/>
                <w:sz w:val="20"/>
                <w:szCs w:val="20"/>
              </w:rPr>
            </w:pPr>
            <w:r w:rsidRPr="00FF138C">
              <w:rPr>
                <w:rFonts w:ascii="Times New Roman" w:hAnsi="Times New Roman" w:cs="Times New Roman"/>
                <w:b/>
                <w:bCs/>
                <w:color w:val="000000"/>
                <w:sz w:val="20"/>
                <w:szCs w:val="20"/>
              </w:rPr>
              <w:t>MOIS COUVERT PAR LA DATE LIMITE DE SOUMISSION DU RAPPORT</w:t>
            </w:r>
          </w:p>
        </w:tc>
        <w:tc>
          <w:tcPr>
            <w:tcW w:w="5103" w:type="dxa"/>
          </w:tcPr>
          <w:p w:rsidR="00FF138C" w:rsidRDefault="00FF138C" w:rsidP="00FF138C">
            <w:pPr>
              <w:autoSpaceDE w:val="0"/>
              <w:autoSpaceDN w:val="0"/>
              <w:adjustRightInd w:val="0"/>
              <w:spacing w:before="240" w:line="360" w:lineRule="auto"/>
              <w:ind w:left="317" w:hanging="317"/>
              <w:contextualSpacing/>
              <w:jc w:val="center"/>
              <w:rPr>
                <w:rFonts w:ascii="Times New Roman" w:hAnsi="Times New Roman" w:cs="Times New Roman"/>
                <w:b/>
                <w:bCs/>
                <w:color w:val="000000"/>
                <w:sz w:val="20"/>
                <w:szCs w:val="20"/>
              </w:rPr>
            </w:pPr>
          </w:p>
          <w:p w:rsidR="0036029B" w:rsidRPr="00FF138C" w:rsidRDefault="0036029B" w:rsidP="00FF138C">
            <w:pPr>
              <w:autoSpaceDE w:val="0"/>
              <w:autoSpaceDN w:val="0"/>
              <w:adjustRightInd w:val="0"/>
              <w:spacing w:before="240" w:line="360" w:lineRule="auto"/>
              <w:ind w:left="317" w:hanging="317"/>
              <w:contextualSpacing/>
              <w:jc w:val="center"/>
              <w:rPr>
                <w:rFonts w:ascii="Times New Roman" w:hAnsi="Times New Roman" w:cs="Times New Roman"/>
                <w:b/>
                <w:bCs/>
                <w:color w:val="000000"/>
                <w:sz w:val="20"/>
                <w:szCs w:val="20"/>
              </w:rPr>
            </w:pPr>
            <w:r w:rsidRPr="00FF138C">
              <w:rPr>
                <w:rFonts w:ascii="Times New Roman" w:hAnsi="Times New Roman" w:cs="Times New Roman"/>
                <w:b/>
                <w:bCs/>
                <w:color w:val="000000"/>
                <w:sz w:val="20"/>
                <w:szCs w:val="20"/>
              </w:rPr>
              <w:t>DATE LIMITE DE DEPOT</w:t>
            </w:r>
          </w:p>
        </w:tc>
      </w:tr>
      <w:tr w:rsidR="0036029B" w:rsidTr="00FF138C">
        <w:trPr>
          <w:trHeight w:val="675"/>
        </w:trPr>
        <w:tc>
          <w:tcPr>
            <w:tcW w:w="2689" w:type="dxa"/>
          </w:tcPr>
          <w:p w:rsidR="0036029B" w:rsidRPr="00FF138C" w:rsidRDefault="0036029B"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Communication</w:t>
            </w:r>
            <w:r w:rsidR="00FF138C" w:rsidRPr="00FF138C">
              <w:rPr>
                <w:rFonts w:ascii="Times New Roman" w:hAnsi="Times New Roman" w:cs="Times New Roman"/>
                <w:color w:val="000000"/>
              </w:rPr>
              <w:t xml:space="preserve"> </w:t>
            </w:r>
            <w:r w:rsidRPr="00FF138C">
              <w:rPr>
                <w:rFonts w:ascii="Times New Roman" w:hAnsi="Times New Roman" w:cs="Times New Roman"/>
                <w:color w:val="000000"/>
              </w:rPr>
              <w:t>sur démarrage du projet</w:t>
            </w:r>
          </w:p>
        </w:tc>
        <w:tc>
          <w:tcPr>
            <w:tcW w:w="2551" w:type="dxa"/>
          </w:tcPr>
          <w:p w:rsidR="0036029B" w:rsidRPr="00FF138C" w:rsidRDefault="00FF138C" w:rsidP="007D3684">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0-</w:t>
            </w:r>
            <w:r w:rsidR="007D3684">
              <w:rPr>
                <w:rFonts w:ascii="Times New Roman" w:hAnsi="Times New Roman" w:cs="Times New Roman"/>
                <w:color w:val="000000"/>
              </w:rPr>
              <w:t>1</w:t>
            </w:r>
          </w:p>
        </w:tc>
        <w:tc>
          <w:tcPr>
            <w:tcW w:w="5103"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trois mois suivant la signature du contrat</w:t>
            </w:r>
          </w:p>
        </w:tc>
      </w:tr>
      <w:tr w:rsidR="0036029B" w:rsidTr="00FF138C">
        <w:trPr>
          <w:trHeight w:val="429"/>
        </w:trPr>
        <w:tc>
          <w:tcPr>
            <w:tcW w:w="2689"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1er rapport d'avancement</w:t>
            </w:r>
          </w:p>
        </w:tc>
        <w:tc>
          <w:tcPr>
            <w:tcW w:w="2551"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0-6</w:t>
            </w:r>
          </w:p>
        </w:tc>
        <w:tc>
          <w:tcPr>
            <w:tcW w:w="5103"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10 jours ouvrables après la fin de la période de rapport</w:t>
            </w:r>
          </w:p>
        </w:tc>
      </w:tr>
      <w:tr w:rsidR="0036029B" w:rsidTr="00FF138C">
        <w:trPr>
          <w:trHeight w:val="677"/>
        </w:trPr>
        <w:tc>
          <w:tcPr>
            <w:tcW w:w="2689"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1er rapport intermédiaire</w:t>
            </w:r>
          </w:p>
        </w:tc>
        <w:tc>
          <w:tcPr>
            <w:tcW w:w="2551"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0-12</w:t>
            </w:r>
          </w:p>
        </w:tc>
        <w:tc>
          <w:tcPr>
            <w:tcW w:w="5103" w:type="dxa"/>
          </w:tcPr>
          <w:p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deux mois suivant la fin de la</w:t>
            </w:r>
          </w:p>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r w:rsidR="0036029B" w:rsidTr="00FF138C">
        <w:trPr>
          <w:trHeight w:val="715"/>
        </w:trPr>
        <w:tc>
          <w:tcPr>
            <w:tcW w:w="2689"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2ème rapport d'avancement</w:t>
            </w:r>
          </w:p>
        </w:tc>
        <w:tc>
          <w:tcPr>
            <w:tcW w:w="2551" w:type="dxa"/>
          </w:tcPr>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13-18</w:t>
            </w:r>
          </w:p>
        </w:tc>
        <w:tc>
          <w:tcPr>
            <w:tcW w:w="5103" w:type="dxa"/>
          </w:tcPr>
          <w:p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10 jours ouvrables après la fin de la</w:t>
            </w:r>
          </w:p>
          <w:p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r w:rsidR="00FF138C" w:rsidTr="00FF138C">
        <w:tc>
          <w:tcPr>
            <w:tcW w:w="2689" w:type="dxa"/>
          </w:tcPr>
          <w:p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Rapport final du projet</w:t>
            </w:r>
          </w:p>
        </w:tc>
        <w:tc>
          <w:tcPr>
            <w:tcW w:w="2551" w:type="dxa"/>
          </w:tcPr>
          <w:p w:rsidR="00FF138C" w:rsidRPr="00FF138C" w:rsidRDefault="007D3684" w:rsidP="00FF138C">
            <w:pPr>
              <w:autoSpaceDE w:val="0"/>
              <w:autoSpaceDN w:val="0"/>
              <w:adjustRightInd w:val="0"/>
              <w:contextualSpacing/>
              <w:jc w:val="center"/>
              <w:rPr>
                <w:rFonts w:ascii="Times New Roman" w:hAnsi="Times New Roman" w:cs="Times New Roman"/>
                <w:color w:val="000000"/>
              </w:rPr>
            </w:pPr>
            <w:r>
              <w:rPr>
                <w:rFonts w:ascii="Times New Roman" w:hAnsi="Times New Roman" w:cs="Times New Roman"/>
                <w:color w:val="000000"/>
              </w:rPr>
              <w:t>13</w:t>
            </w:r>
            <w:r w:rsidR="00FF138C" w:rsidRPr="00FF138C">
              <w:rPr>
                <w:rFonts w:ascii="Times New Roman" w:hAnsi="Times New Roman" w:cs="Times New Roman"/>
                <w:color w:val="000000"/>
              </w:rPr>
              <w:t>-</w:t>
            </w:r>
            <w:r>
              <w:rPr>
                <w:rFonts w:ascii="Times New Roman" w:hAnsi="Times New Roman" w:cs="Times New Roman"/>
                <w:color w:val="000000"/>
              </w:rPr>
              <w:t>24</w:t>
            </w:r>
          </w:p>
        </w:tc>
        <w:tc>
          <w:tcPr>
            <w:tcW w:w="5103" w:type="dxa"/>
          </w:tcPr>
          <w:p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trois mois suivant la fin de la</w:t>
            </w:r>
          </w:p>
          <w:p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bl>
    <w:p w:rsidR="0036029B" w:rsidRDefault="0036029B"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FA09B4" w:rsidRPr="00FA09B4" w:rsidRDefault="00FA09B4"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 xml:space="preserve">La vérification des dépenses se réfère à l'implémentation des procédures relatives à la réalisation financière comme indiqué dans le contrat de subvention. </w:t>
      </w:r>
    </w:p>
    <w:p w:rsidR="00FA09B4" w:rsidRPr="00FA09B4" w:rsidRDefault="00FA09B4"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 xml:space="preserve">L'auditeur recevra une copie du Contrat de Subvention et une note sur le budget de projet afin d'acquérir une connaissance </w:t>
      </w:r>
      <w:r w:rsidRPr="00596FB7">
        <w:rPr>
          <w:rFonts w:ascii="Times New Roman" w:hAnsi="Times New Roman" w:cs="Times New Roman"/>
          <w:color w:val="000000"/>
          <w:sz w:val="24"/>
          <w:szCs w:val="24"/>
        </w:rPr>
        <w:t>approfondie des termes et des conditions du contrat et de ses annexes et les informations relatives à son mandat.</w:t>
      </w:r>
      <w:r w:rsidRPr="00FA09B4">
        <w:rPr>
          <w:rFonts w:ascii="Times New Roman" w:hAnsi="Times New Roman" w:cs="Times New Roman"/>
          <w:color w:val="000000"/>
          <w:sz w:val="24"/>
          <w:szCs w:val="24"/>
        </w:rPr>
        <w:t xml:space="preserve"> </w:t>
      </w:r>
    </w:p>
    <w:p w:rsidR="008B3971" w:rsidRDefault="00FA09B4" w:rsidP="004F7DE2">
      <w:pPr>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Le prestataire devra réaliser personnellement les missions précitées tout en utilisant le personnel de sa structure et des équipements de sa propriété</w:t>
      </w:r>
      <w:r w:rsidR="004F7DE2">
        <w:rPr>
          <w:rFonts w:ascii="Times New Roman" w:hAnsi="Times New Roman" w:cs="Times New Roman"/>
          <w:color w:val="000000"/>
          <w:sz w:val="24"/>
          <w:szCs w:val="24"/>
        </w:rPr>
        <w:t>.</w:t>
      </w:r>
    </w:p>
    <w:p w:rsidR="00B1382E" w:rsidRDefault="00B1382E" w:rsidP="004F7DE2">
      <w:pPr>
        <w:spacing w:after="0" w:line="360" w:lineRule="auto"/>
        <w:contextualSpacing/>
        <w:jc w:val="both"/>
        <w:rPr>
          <w:rFonts w:ascii="Times New Roman" w:hAnsi="Times New Roman" w:cs="Times New Roman"/>
          <w:color w:val="000000"/>
          <w:sz w:val="24"/>
          <w:szCs w:val="24"/>
        </w:rPr>
      </w:pPr>
    </w:p>
    <w:p w:rsidR="00B1382E" w:rsidRDefault="00B1382E" w:rsidP="004F7DE2">
      <w:pPr>
        <w:spacing w:after="0" w:line="360" w:lineRule="auto"/>
        <w:contextualSpacing/>
        <w:jc w:val="both"/>
        <w:rPr>
          <w:rFonts w:ascii="Times New Roman" w:hAnsi="Times New Roman" w:cs="Times New Roman"/>
          <w:color w:val="000000"/>
          <w:sz w:val="24"/>
          <w:szCs w:val="24"/>
        </w:rPr>
      </w:pPr>
    </w:p>
    <w:p w:rsidR="00B1382E" w:rsidRDefault="00B1382E" w:rsidP="004F7DE2">
      <w:pPr>
        <w:spacing w:after="0" w:line="360" w:lineRule="auto"/>
        <w:contextualSpacing/>
        <w:jc w:val="both"/>
        <w:rPr>
          <w:rFonts w:ascii="Times New Roman" w:hAnsi="Times New Roman" w:cs="Times New Roman"/>
          <w:color w:val="000000"/>
          <w:sz w:val="24"/>
          <w:szCs w:val="24"/>
        </w:rPr>
      </w:pPr>
    </w:p>
    <w:p w:rsidR="00B1382E" w:rsidRDefault="00B1382E" w:rsidP="004F7DE2">
      <w:pPr>
        <w:spacing w:after="0" w:line="360" w:lineRule="auto"/>
        <w:contextualSpacing/>
        <w:jc w:val="both"/>
        <w:rPr>
          <w:rFonts w:ascii="Times New Roman" w:hAnsi="Times New Roman" w:cs="Times New Roman"/>
          <w:color w:val="000000"/>
          <w:sz w:val="24"/>
          <w:szCs w:val="24"/>
        </w:rPr>
      </w:pPr>
    </w:p>
    <w:p w:rsidR="00B1382E" w:rsidRDefault="00B1382E" w:rsidP="004F7DE2">
      <w:pPr>
        <w:spacing w:after="0" w:line="360" w:lineRule="auto"/>
        <w:contextualSpacing/>
        <w:jc w:val="both"/>
        <w:rPr>
          <w:rFonts w:ascii="Times New Roman" w:hAnsi="Times New Roman" w:cs="Times New Roman"/>
          <w:color w:val="000000"/>
          <w:sz w:val="24"/>
          <w:szCs w:val="24"/>
        </w:rPr>
      </w:pPr>
    </w:p>
    <w:p w:rsidR="00B1382E" w:rsidRDefault="00B1382E" w:rsidP="004F7DE2">
      <w:pPr>
        <w:spacing w:after="0" w:line="360" w:lineRule="auto"/>
        <w:contextualSpacing/>
        <w:jc w:val="both"/>
        <w:rPr>
          <w:rFonts w:ascii="Times New Roman" w:hAnsi="Times New Roman" w:cs="Times New Roman"/>
          <w:color w:val="000000"/>
          <w:sz w:val="24"/>
          <w:szCs w:val="24"/>
        </w:rPr>
      </w:pPr>
    </w:p>
    <w:p w:rsidR="00B1382E" w:rsidRDefault="00B1382E" w:rsidP="004F7DE2">
      <w:pPr>
        <w:spacing w:after="0" w:line="360" w:lineRule="auto"/>
        <w:contextualSpacing/>
        <w:jc w:val="both"/>
        <w:rPr>
          <w:rFonts w:ascii="Times New Roman" w:hAnsi="Times New Roman" w:cs="Times New Roman"/>
          <w:color w:val="000000"/>
          <w:sz w:val="24"/>
          <w:szCs w:val="24"/>
        </w:rPr>
      </w:pPr>
    </w:p>
    <w:p w:rsidR="007D3684" w:rsidRDefault="007D3684" w:rsidP="004F7DE2">
      <w:pPr>
        <w:spacing w:after="0" w:line="360" w:lineRule="auto"/>
        <w:contextualSpacing/>
        <w:jc w:val="both"/>
        <w:rPr>
          <w:rFonts w:ascii="Times New Roman" w:hAnsi="Times New Roman" w:cs="Times New Roman"/>
          <w:color w:val="000000"/>
          <w:sz w:val="24"/>
          <w:szCs w:val="24"/>
        </w:rPr>
      </w:pPr>
    </w:p>
    <w:p w:rsidR="007D3684" w:rsidRDefault="007D3684" w:rsidP="004F7DE2">
      <w:pPr>
        <w:spacing w:after="0" w:line="360" w:lineRule="auto"/>
        <w:contextualSpacing/>
        <w:jc w:val="both"/>
        <w:rPr>
          <w:rFonts w:ascii="Times New Roman" w:hAnsi="Times New Roman" w:cs="Times New Roman"/>
          <w:color w:val="000000"/>
          <w:sz w:val="24"/>
          <w:szCs w:val="24"/>
        </w:rPr>
      </w:pPr>
    </w:p>
    <w:p w:rsidR="001033AA" w:rsidRDefault="001033AA" w:rsidP="001033AA">
      <w:pPr>
        <w:pStyle w:val="Titre1"/>
        <w:tabs>
          <w:tab w:val="left" w:pos="934"/>
        </w:tabs>
        <w:spacing w:before="90"/>
        <w:ind w:left="142"/>
        <w:jc w:val="left"/>
      </w:pPr>
      <w:r>
        <w:rPr>
          <w:color w:val="000000"/>
        </w:rPr>
        <w:t>Art.3</w:t>
      </w:r>
      <w:r w:rsidRPr="00FA09B4">
        <w:rPr>
          <w:color w:val="000000"/>
        </w:rPr>
        <w:t xml:space="preserve">- </w:t>
      </w:r>
      <w:r>
        <w:t>Etablissement</w:t>
      </w:r>
      <w:r>
        <w:rPr>
          <w:spacing w:val="-3"/>
        </w:rPr>
        <w:t xml:space="preserve"> </w:t>
      </w:r>
      <w:r>
        <w:t>de</w:t>
      </w:r>
      <w:r>
        <w:rPr>
          <w:spacing w:val="-2"/>
        </w:rPr>
        <w:t xml:space="preserve"> </w:t>
      </w:r>
      <w:r>
        <w:t>rapport</w:t>
      </w:r>
    </w:p>
    <w:p w:rsidR="001033AA" w:rsidRDefault="001033AA" w:rsidP="001033AA">
      <w:pPr>
        <w:pStyle w:val="Titre1"/>
        <w:tabs>
          <w:tab w:val="left" w:pos="934"/>
        </w:tabs>
        <w:spacing w:before="90"/>
        <w:ind w:left="142"/>
        <w:jc w:val="left"/>
      </w:pPr>
    </w:p>
    <w:p w:rsidR="00FF138C" w:rsidRDefault="001033AA" w:rsidP="00B1382E">
      <w:pPr>
        <w:autoSpaceDE w:val="0"/>
        <w:autoSpaceDN w:val="0"/>
        <w:adjustRightInd w:val="0"/>
        <w:spacing w:after="0" w:line="360" w:lineRule="auto"/>
        <w:contextualSpacing/>
        <w:jc w:val="both"/>
        <w:rPr>
          <w:rFonts w:ascii="Times New Roman" w:hAnsi="Times New Roman" w:cs="Times New Roman"/>
          <w:color w:val="000000"/>
          <w:sz w:val="24"/>
          <w:szCs w:val="24"/>
        </w:rPr>
      </w:pPr>
      <w:r w:rsidRPr="001033AA">
        <w:rPr>
          <w:rFonts w:ascii="Times New Roman" w:hAnsi="Times New Roman" w:cs="Times New Roman"/>
          <w:color w:val="000000"/>
          <w:sz w:val="24"/>
          <w:szCs w:val="24"/>
        </w:rPr>
        <w:t xml:space="preserve">Le rapport de vérification des dépenses devrait décrire l’objectif, les procédures convenues et les observations factuelles du mandat d’une manière suffisamment détaillée pour </w:t>
      </w:r>
      <w:r w:rsidR="007D3684">
        <w:rPr>
          <w:rFonts w:ascii="Times New Roman" w:hAnsi="Times New Roman" w:cs="Times New Roman"/>
          <w:color w:val="000000"/>
          <w:sz w:val="24"/>
          <w:szCs w:val="24"/>
        </w:rPr>
        <w:t>permettre à la «</w:t>
      </w:r>
      <w:r w:rsidRPr="001033AA">
        <w:rPr>
          <w:rFonts w:ascii="Times New Roman" w:hAnsi="Times New Roman" w:cs="Times New Roman"/>
          <w:color w:val="000000"/>
          <w:sz w:val="24"/>
          <w:szCs w:val="24"/>
        </w:rPr>
        <w:t>CCIS» et à l’</w:t>
      </w:r>
      <w:r w:rsidRPr="00222EB8">
        <w:rPr>
          <w:rFonts w:ascii="Times New Roman" w:hAnsi="Times New Roman" w:cs="Times New Roman"/>
          <w:color w:val="000000"/>
          <w:sz w:val="24"/>
          <w:szCs w:val="24"/>
        </w:rPr>
        <w:t>AGC</w:t>
      </w:r>
      <w:r w:rsidRPr="001033AA">
        <w:rPr>
          <w:rFonts w:ascii="Times New Roman" w:hAnsi="Times New Roman" w:cs="Times New Roman"/>
          <w:color w:val="000000"/>
          <w:sz w:val="24"/>
          <w:szCs w:val="24"/>
        </w:rPr>
        <w:t xml:space="preserve"> de comprendre la nature et la portée des procédures exécutées par l’auditeur et des observations factuelles communiquées par l’Auditeur.</w:t>
      </w:r>
      <w:r>
        <w:rPr>
          <w:rFonts w:ascii="Times New Roman" w:hAnsi="Times New Roman" w:cs="Times New Roman"/>
          <w:color w:val="000000"/>
          <w:sz w:val="24"/>
          <w:szCs w:val="24"/>
        </w:rPr>
        <w:t xml:space="preserve"> </w:t>
      </w:r>
      <w:r w:rsidRPr="00F45B2A">
        <w:rPr>
          <w:rFonts w:ascii="Times New Roman" w:hAnsi="Times New Roman" w:cs="Times New Roman"/>
          <w:color w:val="000000"/>
          <w:sz w:val="24"/>
          <w:szCs w:val="24"/>
        </w:rPr>
        <w:t xml:space="preserve">L’utilisation du modèle de rapport de vérification des dépenses dans le cadre d’un contrat de subvention des Communautés européennes </w:t>
      </w:r>
      <w:r w:rsidRPr="00596FB7">
        <w:rPr>
          <w:rFonts w:ascii="Times New Roman" w:hAnsi="Times New Roman" w:cs="Times New Roman"/>
          <w:color w:val="000000"/>
          <w:sz w:val="24"/>
          <w:szCs w:val="24"/>
        </w:rPr>
        <w:t xml:space="preserve">figurant à </w:t>
      </w:r>
      <w:r w:rsidR="007D3684" w:rsidRPr="007D3684">
        <w:rPr>
          <w:rFonts w:ascii="Times New Roman" w:hAnsi="Times New Roman" w:cs="Times New Roman"/>
          <w:color w:val="000000"/>
          <w:sz w:val="24"/>
          <w:szCs w:val="24"/>
        </w:rPr>
        <w:t>l’</w:t>
      </w:r>
      <w:r w:rsidRPr="007D3684">
        <w:rPr>
          <w:rFonts w:ascii="Times New Roman" w:hAnsi="Times New Roman" w:cs="Times New Roman"/>
          <w:color w:val="000000"/>
          <w:sz w:val="24"/>
          <w:szCs w:val="24"/>
        </w:rPr>
        <w:t xml:space="preserve">Annexe </w:t>
      </w:r>
      <w:r w:rsidR="00EE3292" w:rsidRPr="007D3684">
        <w:rPr>
          <w:rFonts w:ascii="Times New Roman" w:hAnsi="Times New Roman" w:cs="Times New Roman"/>
          <w:color w:val="000000"/>
          <w:sz w:val="24"/>
          <w:szCs w:val="24"/>
        </w:rPr>
        <w:t>4.2.3a</w:t>
      </w:r>
      <w:r w:rsidR="00EE3292" w:rsidRPr="00596FB7">
        <w:rPr>
          <w:rFonts w:ascii="Times New Roman" w:hAnsi="Times New Roman" w:cs="Times New Roman"/>
          <w:color w:val="000000"/>
          <w:sz w:val="24"/>
          <w:szCs w:val="24"/>
        </w:rPr>
        <w:t xml:space="preserve"> </w:t>
      </w:r>
      <w:r w:rsidRPr="00596FB7">
        <w:rPr>
          <w:rFonts w:ascii="Times New Roman" w:hAnsi="Times New Roman" w:cs="Times New Roman"/>
          <w:color w:val="000000"/>
          <w:sz w:val="24"/>
          <w:szCs w:val="24"/>
        </w:rPr>
        <w:t xml:space="preserve">des présents termes de référence est obligatoire ainsi que des annexes et des Templates exigés par l’autorités de gestion (Annexe </w:t>
      </w:r>
      <w:r w:rsidR="001E78A1" w:rsidRPr="00596FB7">
        <w:rPr>
          <w:rFonts w:ascii="Times New Roman" w:hAnsi="Times New Roman" w:cs="Times New Roman"/>
          <w:color w:val="000000"/>
          <w:sz w:val="24"/>
          <w:szCs w:val="24"/>
        </w:rPr>
        <w:t>4.2.4</w:t>
      </w:r>
      <w:r w:rsidRPr="00596FB7">
        <w:rPr>
          <w:rFonts w:ascii="Times New Roman" w:hAnsi="Times New Roman" w:cs="Times New Roman"/>
          <w:color w:val="000000"/>
          <w:sz w:val="24"/>
          <w:szCs w:val="24"/>
        </w:rPr>
        <w:t xml:space="preserve"> et</w:t>
      </w:r>
      <w:r w:rsidR="001E78A1" w:rsidRPr="00596FB7">
        <w:rPr>
          <w:rFonts w:ascii="Times New Roman" w:hAnsi="Times New Roman" w:cs="Times New Roman"/>
          <w:color w:val="000000"/>
          <w:sz w:val="24"/>
          <w:szCs w:val="24"/>
        </w:rPr>
        <w:t xml:space="preserve"> </w:t>
      </w:r>
      <w:r w:rsidRPr="00596FB7">
        <w:rPr>
          <w:rFonts w:ascii="Times New Roman" w:hAnsi="Times New Roman" w:cs="Times New Roman"/>
          <w:color w:val="000000"/>
          <w:sz w:val="24"/>
          <w:szCs w:val="24"/>
        </w:rPr>
        <w:t xml:space="preserve">Annexe </w:t>
      </w:r>
      <w:r w:rsidR="001E78A1" w:rsidRPr="00596FB7">
        <w:rPr>
          <w:rFonts w:ascii="Times New Roman" w:hAnsi="Times New Roman" w:cs="Times New Roman"/>
          <w:color w:val="000000"/>
          <w:sz w:val="24"/>
          <w:szCs w:val="24"/>
        </w:rPr>
        <w:t>4.2.5</w:t>
      </w:r>
      <w:r w:rsidRPr="00596FB7">
        <w:rPr>
          <w:rFonts w:ascii="Times New Roman" w:hAnsi="Times New Roman" w:cs="Times New Roman"/>
          <w:color w:val="000000"/>
          <w:sz w:val="24"/>
          <w:szCs w:val="24"/>
        </w:rPr>
        <w:t>).Tous</w:t>
      </w:r>
      <w:r w:rsidRPr="00F45B2A">
        <w:rPr>
          <w:rFonts w:ascii="Times New Roman" w:hAnsi="Times New Roman" w:cs="Times New Roman"/>
          <w:color w:val="000000"/>
          <w:sz w:val="24"/>
          <w:szCs w:val="24"/>
        </w:rPr>
        <w:t xml:space="preserve"> les rapports de vérification des dépenses doivent être téléchargés dans le système de suivi électronique (MIS) avec chaque demande de paiement. Une copie des rapports est remise aux points de contact de contrôle, afin de leur permettre, le cas échéant, d'effectuer des contrôles.</w:t>
      </w:r>
    </w:p>
    <w:p w:rsidR="004F7DE2" w:rsidRPr="004F7DE2" w:rsidRDefault="001033AA"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4</w:t>
      </w:r>
      <w:r w:rsidR="004F7DE2" w:rsidRPr="004F7DE2">
        <w:rPr>
          <w:rFonts w:ascii="Times New Roman" w:hAnsi="Times New Roman" w:cs="Times New Roman"/>
          <w:b/>
          <w:bCs/>
          <w:color w:val="000000"/>
          <w:sz w:val="24"/>
          <w:szCs w:val="24"/>
        </w:rPr>
        <w:t xml:space="preserve">- Honoraires et modalité de paiement </w:t>
      </w:r>
    </w:p>
    <w:p w:rsidR="004F7DE2" w:rsidRPr="00596FB7" w:rsidRDefault="004F7DE2" w:rsidP="007D3684">
      <w:pPr>
        <w:autoSpaceDE w:val="0"/>
        <w:autoSpaceDN w:val="0"/>
        <w:adjustRightInd w:val="0"/>
        <w:spacing w:after="0" w:line="360" w:lineRule="auto"/>
        <w:contextualSpacing/>
        <w:jc w:val="both"/>
        <w:rPr>
          <w:rFonts w:ascii="Times New Roman" w:hAnsi="Times New Roman" w:cs="Times New Roman"/>
          <w:color w:val="000000"/>
          <w:sz w:val="24"/>
          <w:szCs w:val="24"/>
        </w:rPr>
      </w:pPr>
      <w:r w:rsidRPr="004F7DE2">
        <w:rPr>
          <w:rFonts w:ascii="Times New Roman" w:hAnsi="Times New Roman" w:cs="Times New Roman"/>
          <w:color w:val="000000"/>
          <w:sz w:val="24"/>
          <w:szCs w:val="24"/>
        </w:rPr>
        <w:t xml:space="preserve">Les honoraires bruts du mandat (TVA et toute charges sociales et fiscales non inclues), </w:t>
      </w:r>
      <w:r w:rsidRPr="0002443D">
        <w:rPr>
          <w:rFonts w:ascii="Times New Roman" w:hAnsi="Times New Roman" w:cs="Times New Roman"/>
          <w:color w:val="000000"/>
          <w:sz w:val="24"/>
          <w:szCs w:val="24"/>
        </w:rPr>
        <w:t>pour toute la durée de la collaboration, seront conformes à la ligne budgétaire</w:t>
      </w:r>
      <w:r w:rsidRPr="004F7DE2">
        <w:rPr>
          <w:rFonts w:ascii="Times New Roman" w:hAnsi="Times New Roman" w:cs="Times New Roman"/>
          <w:color w:val="000000"/>
          <w:sz w:val="24"/>
          <w:szCs w:val="24"/>
        </w:rPr>
        <w:t xml:space="preserve"> </w:t>
      </w:r>
      <w:r w:rsidR="007D4FD9">
        <w:rPr>
          <w:rFonts w:ascii="Times New Roman" w:hAnsi="Times New Roman" w:cs="Times New Roman"/>
          <w:color w:val="000000"/>
          <w:sz w:val="24"/>
          <w:szCs w:val="24"/>
        </w:rPr>
        <w:t xml:space="preserve">  </w:t>
      </w:r>
      <w:r w:rsidRPr="00596FB7">
        <w:rPr>
          <w:rFonts w:ascii="Times New Roman" w:hAnsi="Times New Roman" w:cs="Times New Roman"/>
          <w:color w:val="000000"/>
          <w:sz w:val="24"/>
          <w:szCs w:val="24"/>
        </w:rPr>
        <w:t>«</w:t>
      </w:r>
      <w:r w:rsidR="007D4FD9" w:rsidRPr="00596FB7">
        <w:rPr>
          <w:rFonts w:ascii="Times New Roman" w:hAnsi="Times New Roman" w:cs="Times New Roman"/>
          <w:color w:val="000000"/>
          <w:sz w:val="24"/>
          <w:szCs w:val="24"/>
        </w:rPr>
        <w:t>WP1.SS.PP</w:t>
      </w:r>
      <w:r w:rsidR="007D3684">
        <w:rPr>
          <w:rFonts w:ascii="Times New Roman" w:hAnsi="Times New Roman" w:cs="Times New Roman"/>
          <w:color w:val="000000"/>
          <w:sz w:val="24"/>
          <w:szCs w:val="24"/>
        </w:rPr>
        <w:t>4.1568339</w:t>
      </w:r>
      <w:r w:rsidRPr="00596FB7">
        <w:rPr>
          <w:rFonts w:ascii="Times New Roman" w:hAnsi="Times New Roman" w:cs="Times New Roman"/>
          <w:color w:val="000000"/>
          <w:sz w:val="24"/>
          <w:szCs w:val="24"/>
        </w:rPr>
        <w:t xml:space="preserve">». </w:t>
      </w:r>
    </w:p>
    <w:p w:rsidR="004F7DE2" w:rsidRDefault="004F7DE2" w:rsidP="004F7DE2">
      <w:pPr>
        <w:spacing w:after="0" w:line="360" w:lineRule="auto"/>
        <w:contextualSpacing/>
        <w:jc w:val="both"/>
        <w:rPr>
          <w:rFonts w:ascii="Times New Roman" w:hAnsi="Times New Roman" w:cs="Times New Roman"/>
          <w:color w:val="000000"/>
          <w:sz w:val="24"/>
          <w:szCs w:val="24"/>
        </w:rPr>
      </w:pPr>
      <w:r w:rsidRPr="00596FB7">
        <w:rPr>
          <w:rFonts w:ascii="Times New Roman" w:hAnsi="Times New Roman" w:cs="Times New Roman"/>
          <w:color w:val="000000"/>
          <w:sz w:val="24"/>
          <w:szCs w:val="24"/>
        </w:rPr>
        <w:t>Le paiement des honoraires précités est subordonné à l’acceptation du rapport d’audit par l’Autorité de Gestion (AG) et sera réalisé dans un délai approximatif de 30 jours à compter de la réception de la facture émise par l’Auditeur.</w:t>
      </w:r>
    </w:p>
    <w:p w:rsidR="00DF32F2" w:rsidRPr="00DF32F2" w:rsidRDefault="00EB6EA8" w:rsidP="00DF32F2">
      <w:pPr>
        <w:autoSpaceDE w:val="0"/>
        <w:autoSpaceDN w:val="0"/>
        <w:adjustRightInd w:val="0"/>
        <w:spacing w:after="0" w:line="360" w:lineRule="auto"/>
        <w:contextualSpacing/>
        <w:rPr>
          <w:rFonts w:ascii="Times New Roman" w:hAnsi="Times New Roman" w:cs="Times New Roman"/>
          <w:color w:val="000000"/>
          <w:sz w:val="23"/>
          <w:szCs w:val="23"/>
        </w:rPr>
      </w:pPr>
      <w:r>
        <w:rPr>
          <w:rFonts w:ascii="Times New Roman" w:hAnsi="Times New Roman" w:cs="Times New Roman"/>
          <w:b/>
          <w:bCs/>
          <w:color w:val="000000"/>
          <w:sz w:val="23"/>
          <w:szCs w:val="23"/>
        </w:rPr>
        <w:t>Art.5</w:t>
      </w:r>
      <w:r w:rsidR="00DF32F2" w:rsidRPr="00DF32F2">
        <w:rPr>
          <w:rFonts w:ascii="Times New Roman" w:hAnsi="Times New Roman" w:cs="Times New Roman"/>
          <w:b/>
          <w:bCs/>
          <w:color w:val="000000"/>
          <w:sz w:val="23"/>
          <w:szCs w:val="23"/>
        </w:rPr>
        <w:t xml:space="preserve">- Durée de la mission </w:t>
      </w:r>
    </w:p>
    <w:p w:rsidR="004F7DE2" w:rsidRDefault="00DF32F2" w:rsidP="00222EB8">
      <w:pPr>
        <w:spacing w:after="0" w:line="360" w:lineRule="auto"/>
        <w:contextualSpacing/>
        <w:jc w:val="both"/>
        <w:rPr>
          <w:rFonts w:ascii="Times New Roman" w:hAnsi="Times New Roman" w:cs="Times New Roman"/>
          <w:color w:val="000000"/>
          <w:sz w:val="23"/>
          <w:szCs w:val="23"/>
        </w:rPr>
      </w:pPr>
      <w:r w:rsidRPr="00DF32F2">
        <w:rPr>
          <w:rFonts w:ascii="Times New Roman" w:hAnsi="Times New Roman" w:cs="Times New Roman"/>
          <w:color w:val="000000"/>
          <w:sz w:val="23"/>
          <w:szCs w:val="23"/>
        </w:rPr>
        <w:t>La mission de l'Auditeur démarre à partir de la date de signature du contrat de collaboration</w:t>
      </w:r>
      <w:r w:rsidR="0002443D">
        <w:rPr>
          <w:rFonts w:ascii="Times New Roman" w:hAnsi="Times New Roman" w:cs="Times New Roman"/>
          <w:color w:val="000000"/>
          <w:sz w:val="23"/>
          <w:szCs w:val="23"/>
        </w:rPr>
        <w:t xml:space="preserve"> </w:t>
      </w:r>
      <w:r w:rsidRPr="0002443D">
        <w:rPr>
          <w:rFonts w:ascii="Times New Roman" w:hAnsi="Times New Roman" w:cs="Times New Roman"/>
          <w:color w:val="000000"/>
          <w:sz w:val="23"/>
          <w:szCs w:val="23"/>
        </w:rPr>
        <w:t>pour t</w:t>
      </w:r>
      <w:r w:rsidR="00222EB8">
        <w:rPr>
          <w:rFonts w:ascii="Times New Roman" w:hAnsi="Times New Roman" w:cs="Times New Roman"/>
          <w:color w:val="000000"/>
          <w:sz w:val="23"/>
          <w:szCs w:val="23"/>
        </w:rPr>
        <w:t>oute la durée du projet (jusqu’au 20 Septembre 2023</w:t>
      </w:r>
      <w:r w:rsidRPr="0002443D">
        <w:rPr>
          <w:rFonts w:ascii="Times New Roman" w:hAnsi="Times New Roman" w:cs="Times New Roman"/>
          <w:color w:val="000000"/>
          <w:sz w:val="23"/>
          <w:szCs w:val="23"/>
        </w:rPr>
        <w:t>, date de la fin du projet), sauf en cas de prolongation</w:t>
      </w:r>
      <w:r w:rsidRPr="00DF32F2">
        <w:rPr>
          <w:rFonts w:ascii="Times New Roman" w:hAnsi="Times New Roman" w:cs="Times New Roman"/>
          <w:color w:val="000000"/>
          <w:sz w:val="23"/>
          <w:szCs w:val="23"/>
        </w:rPr>
        <w:t xml:space="preserve"> du projet acceptée par l'AG.</w:t>
      </w:r>
    </w:p>
    <w:p w:rsidR="00EC176A" w:rsidRPr="00EC176A" w:rsidRDefault="00EB6EA8" w:rsidP="00EC176A">
      <w:pPr>
        <w:autoSpaceDE w:val="0"/>
        <w:autoSpaceDN w:val="0"/>
        <w:adjustRightInd w:val="0"/>
        <w:spacing w:after="0" w:line="360" w:lineRule="auto"/>
        <w:contextualSpacing/>
        <w:rPr>
          <w:rFonts w:asciiTheme="majorBidi" w:hAnsiTheme="majorBidi" w:cstheme="majorBidi"/>
          <w:color w:val="000000"/>
          <w:sz w:val="24"/>
          <w:szCs w:val="24"/>
        </w:rPr>
      </w:pPr>
      <w:r>
        <w:rPr>
          <w:rFonts w:asciiTheme="majorBidi" w:hAnsiTheme="majorBidi" w:cstheme="majorBidi"/>
          <w:b/>
          <w:bCs/>
          <w:color w:val="000000"/>
          <w:sz w:val="24"/>
          <w:szCs w:val="24"/>
        </w:rPr>
        <w:t>Art.6</w:t>
      </w:r>
      <w:r w:rsidR="00EC176A" w:rsidRPr="00EC176A">
        <w:rPr>
          <w:rFonts w:asciiTheme="majorBidi" w:hAnsiTheme="majorBidi" w:cstheme="majorBidi"/>
          <w:b/>
          <w:bCs/>
          <w:color w:val="000000"/>
          <w:sz w:val="24"/>
          <w:szCs w:val="24"/>
        </w:rPr>
        <w:t xml:space="preserve">-Conditions de participation </w:t>
      </w:r>
    </w:p>
    <w:p w:rsidR="00EC176A" w:rsidRPr="00EC176A" w:rsidRDefault="00EC176A" w:rsidP="00EC176A">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L’auditeur externe, à choisir à travers le présent appel d’offres, doit remplir au moins les conditions générales et professionnelles suivantes : </w:t>
      </w:r>
    </w:p>
    <w:p w:rsidR="00EC176A" w:rsidRPr="00EC176A" w:rsidRDefault="00EC176A" w:rsidP="00EC176A">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Segoe UI Symbol" w:hAnsi="Segoe UI Symbol" w:cs="Segoe UI Symbol"/>
          <w:color w:val="000000"/>
          <w:sz w:val="24"/>
          <w:szCs w:val="24"/>
        </w:rPr>
        <w:t>➢</w:t>
      </w:r>
      <w:r w:rsidRPr="00EC176A">
        <w:rPr>
          <w:rFonts w:asciiTheme="majorBidi" w:hAnsiTheme="majorBidi" w:cstheme="majorBidi"/>
          <w:color w:val="000000"/>
          <w:sz w:val="24"/>
          <w:szCs w:val="24"/>
        </w:rPr>
        <w:t xml:space="preserve"> </w:t>
      </w:r>
      <w:r w:rsidRPr="00EC176A">
        <w:rPr>
          <w:rFonts w:asciiTheme="majorBidi" w:hAnsiTheme="majorBidi" w:cstheme="majorBidi"/>
          <w:b/>
          <w:bCs/>
          <w:i/>
          <w:iCs/>
          <w:color w:val="000000"/>
          <w:sz w:val="24"/>
          <w:szCs w:val="24"/>
          <w:u w:val="single"/>
        </w:rPr>
        <w:t>Conditions générales</w:t>
      </w:r>
      <w:r w:rsidRPr="00EC176A">
        <w:rPr>
          <w:rFonts w:asciiTheme="majorBidi" w:hAnsiTheme="majorBidi" w:cstheme="majorBidi"/>
          <w:b/>
          <w:bCs/>
          <w:i/>
          <w:iCs/>
          <w:color w:val="000000"/>
          <w:sz w:val="24"/>
          <w:szCs w:val="24"/>
        </w:rPr>
        <w:t xml:space="preserve"> </w:t>
      </w:r>
    </w:p>
    <w:p w:rsidR="00AF02F3" w:rsidRDefault="00EC176A" w:rsidP="007D4FD9">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 L’auditeur doit être un </w:t>
      </w:r>
      <w:r w:rsidR="00C05F02" w:rsidRPr="00EC176A">
        <w:rPr>
          <w:rFonts w:asciiTheme="majorBidi" w:hAnsiTheme="majorBidi" w:cstheme="majorBidi"/>
          <w:color w:val="000000"/>
          <w:sz w:val="24"/>
          <w:szCs w:val="24"/>
        </w:rPr>
        <w:t>expert-comptable</w:t>
      </w:r>
      <w:r w:rsidRPr="00EC176A">
        <w:rPr>
          <w:rFonts w:asciiTheme="majorBidi" w:hAnsiTheme="majorBidi" w:cstheme="majorBidi"/>
          <w:color w:val="000000"/>
          <w:sz w:val="24"/>
          <w:szCs w:val="24"/>
        </w:rPr>
        <w:t xml:space="preserve"> ou un bureau d’expertise comptable membre de l’Ordre des experts comptables de Tunisie à la date limite de la réception des offres. </w:t>
      </w:r>
    </w:p>
    <w:p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rsidR="00EC176A" w:rsidRPr="00EC176A" w:rsidRDefault="00EC176A" w:rsidP="004F49C3">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Pour les bureaux d’expertise comptable, l’équipe intervenante doit comprendre au moins un membre ayant la qualité d’</w:t>
      </w:r>
      <w:r w:rsidR="00C05F02" w:rsidRPr="00EC176A">
        <w:rPr>
          <w:rFonts w:asciiTheme="majorBidi" w:hAnsiTheme="majorBidi" w:cstheme="majorBidi"/>
          <w:color w:val="000000"/>
          <w:sz w:val="24"/>
          <w:szCs w:val="24"/>
        </w:rPr>
        <w:t>expert-comptable</w:t>
      </w:r>
      <w:r w:rsidRPr="00EC176A">
        <w:rPr>
          <w:rFonts w:asciiTheme="majorBidi" w:hAnsiTheme="majorBidi" w:cstheme="majorBidi"/>
          <w:color w:val="000000"/>
          <w:sz w:val="24"/>
          <w:szCs w:val="24"/>
        </w:rPr>
        <w:t xml:space="preserve">. </w:t>
      </w:r>
    </w:p>
    <w:p w:rsidR="00EC176A" w:rsidRPr="00EC176A" w:rsidRDefault="00EC176A" w:rsidP="004F49C3">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 Le participant ne doit pas, à la date limite de la réception des offres, être en train d'accomplir des tâches spéciales liées au suivi, à l'organisation, à la comptabilité ou à l'assistance-conseil dans </w:t>
      </w:r>
      <w:r w:rsidR="00C05F02">
        <w:rPr>
          <w:rFonts w:asciiTheme="majorBidi" w:hAnsiTheme="majorBidi" w:cstheme="majorBidi"/>
          <w:color w:val="000000"/>
          <w:sz w:val="24"/>
          <w:szCs w:val="24"/>
        </w:rPr>
        <w:t>la Chambre de Commerce et d’Industrie de Sfax</w:t>
      </w:r>
      <w:r w:rsidRPr="00EC176A">
        <w:rPr>
          <w:rFonts w:asciiTheme="majorBidi" w:hAnsiTheme="majorBidi" w:cstheme="majorBidi"/>
          <w:color w:val="000000"/>
          <w:sz w:val="24"/>
          <w:szCs w:val="24"/>
        </w:rPr>
        <w:t xml:space="preserve">. </w:t>
      </w:r>
    </w:p>
    <w:p w:rsidR="001033AA" w:rsidRDefault="00EC176A" w:rsidP="00EB6EA8">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Le participant ne doit pas être dans l'un des cas d'exclusion prévus par la législation en vigueur.</w:t>
      </w:r>
      <w:r w:rsidR="00EB6EA8">
        <w:rPr>
          <w:rFonts w:asciiTheme="majorBidi" w:hAnsiTheme="majorBidi" w:cstheme="majorBidi"/>
          <w:color w:val="000000"/>
          <w:sz w:val="24"/>
          <w:szCs w:val="24"/>
        </w:rPr>
        <w:t xml:space="preserve"> </w:t>
      </w:r>
    </w:p>
    <w:p w:rsidR="007D4FD9" w:rsidRDefault="00EC176A" w:rsidP="001033AA">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Ne peuvent participer à la procédure de sélection que les experts comptables et les bureaux d’expertise comptable dont les noms figurent sur la liste détenue au niveau du Contrôle Général des Services publics à la Présidence du Gouvernement désigné en tant que Poin</w:t>
      </w:r>
      <w:r w:rsidR="007D4FD9">
        <w:rPr>
          <w:rFonts w:asciiTheme="majorBidi" w:hAnsiTheme="majorBidi" w:cstheme="majorBidi"/>
          <w:color w:val="000000"/>
          <w:sz w:val="24"/>
          <w:szCs w:val="24"/>
        </w:rPr>
        <w:t>t de Contact de Contrôle (PCC).</w:t>
      </w:r>
    </w:p>
    <w:p w:rsidR="007D4FD9" w:rsidRDefault="00EC176A" w:rsidP="007D4FD9">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Segoe UI Symbol" w:hAnsi="Segoe UI Symbol" w:cs="Segoe UI Symbol"/>
          <w:color w:val="000000"/>
          <w:sz w:val="24"/>
          <w:szCs w:val="24"/>
        </w:rPr>
        <w:t>➢</w:t>
      </w:r>
      <w:r w:rsidRPr="00EC176A">
        <w:rPr>
          <w:rFonts w:asciiTheme="majorBidi" w:hAnsiTheme="majorBidi" w:cstheme="majorBidi"/>
          <w:color w:val="000000"/>
          <w:sz w:val="24"/>
          <w:szCs w:val="24"/>
        </w:rPr>
        <w:t xml:space="preserve"> </w:t>
      </w:r>
      <w:r w:rsidRPr="00EC176A">
        <w:rPr>
          <w:rFonts w:asciiTheme="majorBidi" w:hAnsiTheme="majorBidi" w:cstheme="majorBidi"/>
          <w:b/>
          <w:bCs/>
          <w:i/>
          <w:iCs/>
          <w:color w:val="000000"/>
          <w:sz w:val="24"/>
          <w:szCs w:val="24"/>
          <w:u w:val="single"/>
        </w:rPr>
        <w:t>Conditions professionnelles</w:t>
      </w:r>
      <w:r w:rsidRPr="00EC176A">
        <w:rPr>
          <w:rFonts w:asciiTheme="majorBidi" w:hAnsiTheme="majorBidi" w:cstheme="majorBidi"/>
          <w:b/>
          <w:bCs/>
          <w:i/>
          <w:iCs/>
          <w:color w:val="000000"/>
          <w:sz w:val="24"/>
          <w:szCs w:val="24"/>
        </w:rPr>
        <w:t xml:space="preserve"> </w:t>
      </w:r>
    </w:p>
    <w:p w:rsidR="00EC176A" w:rsidRPr="00EC176A" w:rsidRDefault="00EC176A" w:rsidP="00222EB8">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Le signataire des rapports d’audit doit être un </w:t>
      </w:r>
      <w:r w:rsidR="00C05F02" w:rsidRPr="00D95D08">
        <w:rPr>
          <w:rFonts w:asciiTheme="majorBidi" w:hAnsiTheme="majorBidi" w:cstheme="majorBidi"/>
          <w:color w:val="000000"/>
          <w:sz w:val="24"/>
          <w:szCs w:val="24"/>
        </w:rPr>
        <w:t>expert-comptable</w:t>
      </w:r>
      <w:r w:rsidRPr="00EC176A">
        <w:rPr>
          <w:rFonts w:asciiTheme="majorBidi" w:hAnsiTheme="majorBidi" w:cstheme="majorBidi"/>
          <w:color w:val="000000"/>
          <w:sz w:val="24"/>
          <w:szCs w:val="24"/>
        </w:rPr>
        <w:t xml:space="preserve"> et membre de l’Ordre des Experts Comptables de Tunisie. Il s’engage à réaliser la mission conformément aux normes et à la déontologie fixées par le contrat de subvention. </w:t>
      </w:r>
    </w:p>
    <w:p w:rsidR="00EC176A" w:rsidRPr="00EC176A" w:rsidRDefault="00EC176A" w:rsidP="00222EB8">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Les conditions susmentionnées doivent être remplies par les candidats </w:t>
      </w:r>
      <w:r w:rsidRPr="00EC176A">
        <w:rPr>
          <w:rFonts w:asciiTheme="majorBidi" w:hAnsiTheme="majorBidi" w:cstheme="majorBidi"/>
          <w:b/>
          <w:bCs/>
          <w:color w:val="000000"/>
          <w:sz w:val="24"/>
          <w:szCs w:val="24"/>
          <w:u w:val="single"/>
        </w:rPr>
        <w:t>à la date limite de présentation des candidatures</w:t>
      </w:r>
      <w:r w:rsidRPr="00EC176A">
        <w:rPr>
          <w:rFonts w:asciiTheme="majorBidi" w:hAnsiTheme="majorBidi" w:cstheme="majorBidi"/>
          <w:b/>
          <w:bCs/>
          <w:color w:val="000000"/>
          <w:sz w:val="24"/>
          <w:szCs w:val="24"/>
        </w:rPr>
        <w:t xml:space="preserve">. </w:t>
      </w:r>
    </w:p>
    <w:p w:rsidR="00EC176A" w:rsidRPr="00D95D08" w:rsidRDefault="00EC176A" w:rsidP="002B5070">
      <w:pPr>
        <w:spacing w:after="0" w:line="240" w:lineRule="auto"/>
        <w:contextualSpacing/>
        <w:jc w:val="both"/>
        <w:rPr>
          <w:rFonts w:asciiTheme="majorBidi" w:hAnsiTheme="majorBidi" w:cstheme="majorBidi"/>
          <w:color w:val="000000"/>
          <w:sz w:val="24"/>
          <w:szCs w:val="24"/>
        </w:rPr>
      </w:pPr>
      <w:r w:rsidRPr="00D95D08">
        <w:rPr>
          <w:rFonts w:asciiTheme="majorBidi" w:hAnsiTheme="majorBidi" w:cstheme="majorBidi"/>
          <w:b/>
          <w:bCs/>
          <w:color w:val="000000"/>
          <w:sz w:val="24"/>
          <w:szCs w:val="24"/>
        </w:rPr>
        <w:t>L’absence de l’une des conditions générales ou professionnelles requises entraîne l’exclusion de la candidature de la procédure de sélection.</w:t>
      </w:r>
    </w:p>
    <w:p w:rsidR="00EC176A" w:rsidRPr="00D95D08" w:rsidRDefault="00EC176A" w:rsidP="00EC176A">
      <w:pPr>
        <w:spacing w:after="0" w:line="360" w:lineRule="auto"/>
        <w:contextualSpacing/>
        <w:jc w:val="both"/>
        <w:rPr>
          <w:rFonts w:asciiTheme="majorBidi" w:hAnsiTheme="majorBidi" w:cstheme="majorBidi"/>
          <w:sz w:val="24"/>
          <w:szCs w:val="24"/>
        </w:rPr>
      </w:pPr>
    </w:p>
    <w:p w:rsidR="005E3656" w:rsidRPr="005E3656" w:rsidRDefault="00EB6EA8"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Art.7</w:t>
      </w:r>
      <w:r w:rsidR="005E3656" w:rsidRPr="005E3656">
        <w:rPr>
          <w:rFonts w:ascii="Times New Roman" w:hAnsi="Times New Roman" w:cs="Times New Roman"/>
          <w:b/>
          <w:bCs/>
          <w:color w:val="000000"/>
          <w:sz w:val="24"/>
          <w:szCs w:val="24"/>
        </w:rPr>
        <w:t xml:space="preserve">-Modalités de </w:t>
      </w:r>
      <w:r w:rsidR="005E3656" w:rsidRPr="00D95D08">
        <w:rPr>
          <w:rFonts w:ascii="Times New Roman" w:hAnsi="Times New Roman" w:cs="Times New Roman"/>
          <w:b/>
          <w:bCs/>
          <w:color w:val="000000"/>
          <w:sz w:val="24"/>
          <w:szCs w:val="24"/>
        </w:rPr>
        <w:t>soumission :</w:t>
      </w:r>
      <w:r w:rsidR="005E3656" w:rsidRPr="005E3656">
        <w:rPr>
          <w:rFonts w:ascii="Times New Roman" w:hAnsi="Times New Roman" w:cs="Times New Roman"/>
          <w:b/>
          <w:bCs/>
          <w:color w:val="000000"/>
          <w:sz w:val="24"/>
          <w:szCs w:val="24"/>
        </w:rPr>
        <w:t xml:space="preserve"> </w:t>
      </w:r>
    </w:p>
    <w:p w:rsidR="005E3656" w:rsidRPr="005E3656" w:rsidRDefault="005E3656"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Les experts comptables ou les bureaux d’expertise comptable doivent envoyer leurs dossiers par courrier postal ou les remettre directement au Bureau d’ordre </w:t>
      </w:r>
      <w:r w:rsidRPr="00D95D08">
        <w:rPr>
          <w:rFonts w:ascii="Times New Roman" w:hAnsi="Times New Roman" w:cs="Times New Roman"/>
          <w:color w:val="000000"/>
          <w:sz w:val="24"/>
          <w:szCs w:val="24"/>
        </w:rPr>
        <w:t>de la Chambre de Commerce et d’Industrie de Sfax</w:t>
      </w:r>
      <w:r w:rsidR="00031C96" w:rsidRPr="00D95D08">
        <w:rPr>
          <w:rFonts w:ascii="Times New Roman" w:hAnsi="Times New Roman" w:cs="Times New Roman"/>
          <w:color w:val="000000"/>
          <w:sz w:val="24"/>
          <w:szCs w:val="24"/>
        </w:rPr>
        <w:t xml:space="preserve"> </w:t>
      </w:r>
      <w:r w:rsidRPr="00D95D08">
        <w:rPr>
          <w:rFonts w:ascii="Times New Roman" w:hAnsi="Times New Roman" w:cs="Times New Roman"/>
          <w:color w:val="000000"/>
          <w:sz w:val="24"/>
          <w:szCs w:val="24"/>
        </w:rPr>
        <w:t>-CCIS</w:t>
      </w:r>
      <w:r w:rsidRPr="00D95D08">
        <w:rPr>
          <w:rFonts w:ascii="Times New Roman" w:hAnsi="Times New Roman" w:cs="Times New Roman"/>
          <w:color w:val="000000"/>
          <w:sz w:val="24"/>
          <w:szCs w:val="24"/>
        </w:rPr>
        <w:softHyphen/>
        <w:t xml:space="preserve">- </w:t>
      </w:r>
      <w:r w:rsidRPr="005E3656">
        <w:rPr>
          <w:rFonts w:ascii="Times New Roman" w:hAnsi="Times New Roman" w:cs="Times New Roman"/>
          <w:color w:val="000000"/>
          <w:sz w:val="24"/>
          <w:szCs w:val="24"/>
        </w:rPr>
        <w:t>à l’adresse suivante :</w:t>
      </w:r>
    </w:p>
    <w:p w:rsidR="00031C96" w:rsidRPr="00D95D08" w:rsidRDefault="00031C96" w:rsidP="00031C96">
      <w:pPr>
        <w:autoSpaceDE w:val="0"/>
        <w:autoSpaceDN w:val="0"/>
        <w:adjustRightInd w:val="0"/>
        <w:spacing w:after="0" w:line="240" w:lineRule="auto"/>
        <w:contextualSpacing/>
        <w:jc w:val="center"/>
        <w:rPr>
          <w:rFonts w:asciiTheme="majorBidi" w:hAnsiTheme="majorBidi" w:cstheme="majorBidi"/>
          <w:b/>
          <w:bCs/>
          <w:sz w:val="24"/>
          <w:szCs w:val="24"/>
        </w:rPr>
      </w:pPr>
      <w:r w:rsidRPr="00D95D08">
        <w:rPr>
          <w:rFonts w:asciiTheme="majorBidi" w:hAnsiTheme="majorBidi" w:cstheme="majorBidi"/>
          <w:b/>
          <w:bCs/>
          <w:color w:val="000000"/>
          <w:sz w:val="24"/>
          <w:szCs w:val="24"/>
        </w:rPr>
        <w:t>Chambre de Commerce et d’Industrie de Sfax</w:t>
      </w:r>
    </w:p>
    <w:p w:rsidR="00031C96" w:rsidRPr="00D95D08" w:rsidRDefault="00031C96" w:rsidP="00031C96">
      <w:pPr>
        <w:autoSpaceDE w:val="0"/>
        <w:autoSpaceDN w:val="0"/>
        <w:adjustRightInd w:val="0"/>
        <w:spacing w:after="0" w:line="240" w:lineRule="auto"/>
        <w:contextualSpacing/>
        <w:jc w:val="center"/>
        <w:rPr>
          <w:rFonts w:asciiTheme="majorBidi" w:hAnsiTheme="majorBidi" w:cstheme="majorBidi"/>
          <w:b/>
          <w:bCs/>
          <w:sz w:val="24"/>
          <w:szCs w:val="24"/>
        </w:rPr>
      </w:pPr>
      <w:r w:rsidRPr="00D95D08">
        <w:rPr>
          <w:rFonts w:asciiTheme="majorBidi" w:hAnsiTheme="majorBidi" w:cstheme="majorBidi"/>
          <w:b/>
          <w:bCs/>
          <w:sz w:val="24"/>
          <w:szCs w:val="24"/>
        </w:rPr>
        <w:t>Rue Lieutenant Hammadi Tej BP 1153 –</w:t>
      </w:r>
      <w:r w:rsidRPr="00D95D08">
        <w:rPr>
          <w:rFonts w:asciiTheme="majorBidi" w:hAnsiTheme="majorBidi" w:cstheme="majorBidi"/>
          <w:b/>
          <w:bCs/>
          <w:spacing w:val="-57"/>
          <w:sz w:val="24"/>
          <w:szCs w:val="24"/>
        </w:rPr>
        <w:t xml:space="preserve"> </w:t>
      </w:r>
      <w:r w:rsidRPr="00D95D08">
        <w:rPr>
          <w:rFonts w:asciiTheme="majorBidi" w:hAnsiTheme="majorBidi" w:cstheme="majorBidi"/>
          <w:b/>
          <w:bCs/>
          <w:sz w:val="24"/>
          <w:szCs w:val="24"/>
        </w:rPr>
        <w:t>3018</w:t>
      </w:r>
      <w:r w:rsidRPr="00D95D08">
        <w:rPr>
          <w:rFonts w:asciiTheme="majorBidi" w:hAnsiTheme="majorBidi" w:cstheme="majorBidi"/>
          <w:b/>
          <w:bCs/>
          <w:spacing w:val="-1"/>
          <w:sz w:val="24"/>
          <w:szCs w:val="24"/>
        </w:rPr>
        <w:t xml:space="preserve"> </w:t>
      </w:r>
      <w:r w:rsidRPr="00D95D08">
        <w:rPr>
          <w:rFonts w:asciiTheme="majorBidi" w:hAnsiTheme="majorBidi" w:cstheme="majorBidi"/>
          <w:b/>
          <w:bCs/>
          <w:sz w:val="24"/>
          <w:szCs w:val="24"/>
        </w:rPr>
        <w:t>Sfax Tunisie</w:t>
      </w:r>
    </w:p>
    <w:p w:rsidR="00031C96" w:rsidRPr="00D95D08" w:rsidRDefault="00031C96" w:rsidP="00031C96">
      <w:pPr>
        <w:autoSpaceDE w:val="0"/>
        <w:autoSpaceDN w:val="0"/>
        <w:adjustRightInd w:val="0"/>
        <w:spacing w:after="0" w:line="240" w:lineRule="auto"/>
        <w:contextualSpacing/>
        <w:jc w:val="center"/>
        <w:rPr>
          <w:rFonts w:asciiTheme="majorBidi" w:hAnsiTheme="majorBidi" w:cstheme="majorBidi"/>
          <w:b/>
          <w:bCs/>
          <w:color w:val="000000"/>
          <w:sz w:val="24"/>
          <w:szCs w:val="24"/>
        </w:rPr>
      </w:pPr>
    </w:p>
    <w:p w:rsidR="005E3656" w:rsidRPr="005E3656" w:rsidRDefault="005E3656" w:rsidP="001A68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La date limite de réception des offres est fixée </w:t>
      </w:r>
      <w:r w:rsidRPr="001A6810">
        <w:rPr>
          <w:rFonts w:ascii="Times New Roman" w:hAnsi="Times New Roman" w:cs="Times New Roman"/>
          <w:color w:val="000000"/>
          <w:sz w:val="24"/>
          <w:szCs w:val="24"/>
        </w:rPr>
        <w:t xml:space="preserve">au </w:t>
      </w:r>
      <w:r w:rsidR="00C8793C" w:rsidRPr="001A6810">
        <w:rPr>
          <w:rFonts w:ascii="Times New Roman" w:hAnsi="Times New Roman" w:cs="Times New Roman"/>
          <w:b/>
          <w:bCs/>
          <w:color w:val="000000"/>
          <w:sz w:val="24"/>
          <w:szCs w:val="24"/>
        </w:rPr>
        <w:t>2</w:t>
      </w:r>
      <w:r w:rsidR="001A6810" w:rsidRPr="001A6810">
        <w:rPr>
          <w:rFonts w:ascii="Times New Roman" w:hAnsi="Times New Roman" w:cs="Times New Roman"/>
          <w:b/>
          <w:bCs/>
          <w:color w:val="000000"/>
          <w:sz w:val="24"/>
          <w:szCs w:val="24"/>
        </w:rPr>
        <w:t>5</w:t>
      </w:r>
      <w:r w:rsidR="00091F82" w:rsidRPr="001A6810">
        <w:rPr>
          <w:rFonts w:ascii="Times New Roman" w:hAnsi="Times New Roman" w:cs="Times New Roman"/>
          <w:b/>
          <w:bCs/>
          <w:color w:val="000000"/>
          <w:sz w:val="24"/>
          <w:szCs w:val="24"/>
        </w:rPr>
        <w:t>.01.2021</w:t>
      </w:r>
      <w:r w:rsidRPr="00C0020F">
        <w:rPr>
          <w:rFonts w:ascii="Times New Roman" w:hAnsi="Times New Roman" w:cs="Times New Roman"/>
          <w:b/>
          <w:bCs/>
          <w:color w:val="000000"/>
          <w:sz w:val="24"/>
          <w:szCs w:val="24"/>
        </w:rPr>
        <w:t xml:space="preserve"> à </w:t>
      </w:r>
      <w:r w:rsidR="00C0020F" w:rsidRPr="00C0020F">
        <w:rPr>
          <w:rFonts w:ascii="Times New Roman" w:hAnsi="Times New Roman" w:cs="Times New Roman"/>
          <w:b/>
          <w:bCs/>
          <w:color w:val="000000"/>
          <w:sz w:val="24"/>
          <w:szCs w:val="24"/>
        </w:rPr>
        <w:t>16h00</w:t>
      </w:r>
      <w:r w:rsidRPr="005E3656">
        <w:rPr>
          <w:rFonts w:ascii="Times New Roman" w:hAnsi="Times New Roman" w:cs="Times New Roman"/>
          <w:color w:val="000000"/>
          <w:sz w:val="24"/>
          <w:szCs w:val="24"/>
        </w:rPr>
        <w:t>, le cachet du bureau d’ordre faisant foi</w:t>
      </w:r>
      <w:r w:rsidRPr="005E3656">
        <w:rPr>
          <w:rFonts w:ascii="Times New Roman" w:hAnsi="Times New Roman" w:cs="Times New Roman"/>
          <w:b/>
          <w:bCs/>
          <w:color w:val="000000"/>
          <w:sz w:val="24"/>
          <w:szCs w:val="24"/>
        </w:rPr>
        <w:t xml:space="preserve">. </w:t>
      </w:r>
      <w:r w:rsidRPr="005E3656">
        <w:rPr>
          <w:rFonts w:ascii="Times New Roman" w:hAnsi="Times New Roman" w:cs="Times New Roman"/>
          <w:color w:val="000000"/>
          <w:sz w:val="24"/>
          <w:szCs w:val="24"/>
        </w:rPr>
        <w:t xml:space="preserve">Les offres parvenues après cette date ne seront pas prises en considération. </w:t>
      </w:r>
    </w:p>
    <w:p w:rsidR="005E3656" w:rsidRDefault="005E3656"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La soumission est présentée en une seule étape. Elle comprend l’offre technique et l’offre financière, ainsi que toutes les pièces et documents demandés. </w:t>
      </w:r>
    </w:p>
    <w:p w:rsidR="00F101B2"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F101B2"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F101B2"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F101B2" w:rsidRPr="005E3656"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AF02F3" w:rsidRDefault="005E3656" w:rsidP="001033A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Le participant soumet l'offre avec les documents nécessaires à la </w:t>
      </w:r>
      <w:r w:rsidR="007D4FD9">
        <w:rPr>
          <w:rFonts w:ascii="Times New Roman" w:hAnsi="Times New Roman" w:cs="Times New Roman"/>
          <w:color w:val="000000"/>
          <w:sz w:val="24"/>
          <w:szCs w:val="24"/>
        </w:rPr>
        <w:t>présentation de la candidature.</w:t>
      </w:r>
    </w:p>
    <w:p w:rsidR="007D4FD9" w:rsidRPr="005E3656" w:rsidRDefault="005E3656" w:rsidP="001033A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Toutes les pages du présent cahier des charges doivent être visées. La dernière page doit contenir la date, la signature du participant et son cachet. L’enveloppe doit mentionner la spécification </w:t>
      </w:r>
      <w:r w:rsidR="00031C96" w:rsidRPr="00D95D08">
        <w:rPr>
          <w:rFonts w:ascii="Times New Roman" w:hAnsi="Times New Roman" w:cs="Times New Roman"/>
          <w:color w:val="000000"/>
          <w:sz w:val="24"/>
          <w:szCs w:val="24"/>
        </w:rPr>
        <w:t>suivante :</w:t>
      </w:r>
    </w:p>
    <w:p w:rsidR="005E3656" w:rsidRPr="005E3656" w:rsidRDefault="005E3656" w:rsidP="005E365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5E3656">
        <w:rPr>
          <w:rFonts w:ascii="Times New Roman" w:hAnsi="Times New Roman" w:cs="Times New Roman"/>
          <w:b/>
          <w:bCs/>
          <w:color w:val="000000"/>
          <w:sz w:val="24"/>
          <w:szCs w:val="24"/>
        </w:rPr>
        <w:t xml:space="preserve">Sélection d'un auditeur externe pour </w:t>
      </w:r>
      <w:r w:rsidRPr="00D95D08">
        <w:rPr>
          <w:rFonts w:ascii="Times New Roman" w:hAnsi="Times New Roman" w:cs="Times New Roman"/>
          <w:b/>
          <w:bCs/>
          <w:color w:val="000000"/>
          <w:sz w:val="24"/>
          <w:szCs w:val="24"/>
        </w:rPr>
        <w:t>la Chambre de Commerce et d’Industrie de Sfax</w:t>
      </w:r>
    </w:p>
    <w:p w:rsidR="007D4FD9" w:rsidRPr="007D4FD9" w:rsidRDefault="005E3656" w:rsidP="00222EB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5E3656">
        <w:rPr>
          <w:rFonts w:ascii="Times New Roman" w:hAnsi="Times New Roman" w:cs="Times New Roman"/>
          <w:b/>
          <w:bCs/>
          <w:color w:val="000000"/>
          <w:sz w:val="24"/>
          <w:szCs w:val="24"/>
        </w:rPr>
        <w:t xml:space="preserve">Dans le cadre de Projet </w:t>
      </w:r>
      <w:r w:rsidR="00222EB8">
        <w:rPr>
          <w:rFonts w:ascii="Times New Roman" w:hAnsi="Times New Roman" w:cs="Times New Roman"/>
          <w:b/>
          <w:bCs/>
          <w:color w:val="000000"/>
          <w:sz w:val="24"/>
          <w:szCs w:val="24"/>
        </w:rPr>
        <w:t>ReSt@rts</w:t>
      </w:r>
    </w:p>
    <w:p w:rsidR="001033AA" w:rsidRDefault="001033AA" w:rsidP="001033AA">
      <w:pPr>
        <w:spacing w:after="0" w:line="240" w:lineRule="auto"/>
        <w:contextualSpacing/>
        <w:jc w:val="both"/>
        <w:rPr>
          <w:rFonts w:ascii="Times New Roman" w:hAnsi="Times New Roman" w:cs="Times New Roman"/>
          <w:b/>
          <w:bCs/>
          <w:color w:val="000000"/>
          <w:sz w:val="24"/>
          <w:szCs w:val="24"/>
        </w:rPr>
      </w:pPr>
    </w:p>
    <w:p w:rsidR="00EC176A" w:rsidRPr="00D95D08" w:rsidRDefault="005E3656" w:rsidP="001033AA">
      <w:pPr>
        <w:spacing w:after="0" w:line="240" w:lineRule="auto"/>
        <w:contextualSpacing/>
        <w:jc w:val="center"/>
        <w:rPr>
          <w:rFonts w:asciiTheme="majorBidi" w:hAnsiTheme="majorBidi" w:cstheme="majorBidi"/>
          <w:sz w:val="24"/>
          <w:szCs w:val="24"/>
        </w:rPr>
      </w:pPr>
      <w:r w:rsidRPr="00D95D08">
        <w:rPr>
          <w:rFonts w:ascii="Times New Roman" w:hAnsi="Times New Roman" w:cs="Times New Roman"/>
          <w:b/>
          <w:bCs/>
          <w:color w:val="000000"/>
          <w:sz w:val="24"/>
          <w:szCs w:val="24"/>
        </w:rPr>
        <w:t>- A ne pas ouvrir avant la séance d’évaluation-</w:t>
      </w:r>
    </w:p>
    <w:p w:rsidR="00EC176A" w:rsidRDefault="00EC176A" w:rsidP="00EC176A">
      <w:pPr>
        <w:spacing w:after="0" w:line="360" w:lineRule="auto"/>
        <w:contextualSpacing/>
        <w:jc w:val="both"/>
        <w:rPr>
          <w:rFonts w:asciiTheme="majorBidi" w:hAnsiTheme="majorBidi" w:cstheme="majorBidi"/>
          <w:sz w:val="24"/>
          <w:szCs w:val="24"/>
        </w:rPr>
      </w:pPr>
    </w:p>
    <w:p w:rsidR="001033AA" w:rsidRDefault="001033AA" w:rsidP="00EC176A">
      <w:pPr>
        <w:spacing w:after="0" w:line="360" w:lineRule="auto"/>
        <w:contextualSpacing/>
        <w:jc w:val="both"/>
        <w:rPr>
          <w:rFonts w:asciiTheme="majorBidi" w:hAnsiTheme="majorBidi" w:cstheme="majorBidi"/>
          <w:sz w:val="24"/>
          <w:szCs w:val="24"/>
        </w:rPr>
      </w:pPr>
    </w:p>
    <w:p w:rsidR="00902341" w:rsidRPr="00902341" w:rsidRDefault="00902341" w:rsidP="00902341">
      <w:pPr>
        <w:autoSpaceDE w:val="0"/>
        <w:autoSpaceDN w:val="0"/>
        <w:adjustRightInd w:val="0"/>
        <w:spacing w:after="0" w:line="360" w:lineRule="auto"/>
        <w:contextualSpacing/>
        <w:rPr>
          <w:rFonts w:ascii="Times New Roman" w:hAnsi="Times New Roman" w:cs="Times New Roman"/>
          <w:color w:val="000000"/>
          <w:sz w:val="24"/>
          <w:szCs w:val="24"/>
          <w:u w:val="single"/>
        </w:rPr>
      </w:pPr>
      <w:r w:rsidRPr="00902341">
        <w:rPr>
          <w:rFonts w:ascii="Times New Roman" w:hAnsi="Times New Roman" w:cs="Times New Roman"/>
          <w:b/>
          <w:bCs/>
          <w:color w:val="000000"/>
          <w:sz w:val="24"/>
          <w:szCs w:val="24"/>
          <w:u w:val="single"/>
        </w:rPr>
        <w:t xml:space="preserve">Est rejetée toute offre </w:t>
      </w:r>
      <w:r w:rsidRPr="00902341">
        <w:rPr>
          <w:rFonts w:ascii="Times New Roman" w:hAnsi="Times New Roman" w:cs="Times New Roman"/>
          <w:color w:val="000000"/>
          <w:sz w:val="24"/>
          <w:szCs w:val="24"/>
          <w:u w:val="single"/>
        </w:rPr>
        <w:t xml:space="preserve">: </w:t>
      </w:r>
    </w:p>
    <w:p w:rsidR="00902341" w:rsidRPr="00902341" w:rsidRDefault="00902341" w:rsidP="00902341">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parvenue après les délais (le cachet du bureau d’ordre faisant foi). </w:t>
      </w:r>
    </w:p>
    <w:p w:rsidR="007D4FD9" w:rsidRDefault="00902341" w:rsidP="007D4FD9">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non fermée. </w:t>
      </w:r>
    </w:p>
    <w:p w:rsidR="00902341" w:rsidRPr="00902341" w:rsidRDefault="00902341" w:rsidP="00222EB8">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dont un document ou plusieurs documents demandés ne sont pas présentés ou qui ne sont pas présentés conformément au</w:t>
      </w:r>
      <w:r w:rsidR="00B1382E">
        <w:rPr>
          <w:rFonts w:ascii="Times New Roman" w:hAnsi="Times New Roman" w:cs="Times New Roman"/>
          <w:color w:val="000000"/>
          <w:sz w:val="24"/>
          <w:szCs w:val="24"/>
        </w:rPr>
        <w:t>x exigences de l’article 7 de T</w:t>
      </w:r>
      <w:r w:rsidR="00222EB8">
        <w:rPr>
          <w:rFonts w:ascii="Times New Roman" w:hAnsi="Times New Roman" w:cs="Times New Roman"/>
          <w:color w:val="000000"/>
          <w:sz w:val="24"/>
          <w:szCs w:val="24"/>
        </w:rPr>
        <w:t>d</w:t>
      </w:r>
      <w:r w:rsidRPr="00902341">
        <w:rPr>
          <w:rFonts w:ascii="Times New Roman" w:hAnsi="Times New Roman" w:cs="Times New Roman"/>
          <w:color w:val="000000"/>
          <w:sz w:val="24"/>
          <w:szCs w:val="24"/>
        </w:rPr>
        <w:t xml:space="preserve">R. </w:t>
      </w:r>
    </w:p>
    <w:p w:rsidR="007D4FD9" w:rsidRDefault="00902341" w:rsidP="007D4FD9">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ne répondant pas aux exigences du cahier des charges ou dont le participant y a apporté des modifications. </w:t>
      </w:r>
    </w:p>
    <w:p w:rsidR="00902341" w:rsidRPr="00902341" w:rsidRDefault="00902341" w:rsidP="00D96F9E">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dont l’expert-comptable signataire des rapports ne figure pas parmi l’équipe intervenante. </w:t>
      </w:r>
    </w:p>
    <w:p w:rsidR="007D4FD9" w:rsidRDefault="007D4FD9" w:rsidP="00902341">
      <w:pPr>
        <w:autoSpaceDE w:val="0"/>
        <w:autoSpaceDN w:val="0"/>
        <w:adjustRightInd w:val="0"/>
        <w:spacing w:after="0" w:line="360" w:lineRule="auto"/>
        <w:contextualSpacing/>
        <w:rPr>
          <w:rFonts w:ascii="Times New Roman" w:hAnsi="Times New Roman" w:cs="Times New Roman"/>
          <w:b/>
          <w:bCs/>
          <w:color w:val="000000"/>
          <w:sz w:val="24"/>
          <w:szCs w:val="24"/>
        </w:rPr>
      </w:pPr>
    </w:p>
    <w:p w:rsidR="007D4FD9" w:rsidRDefault="007D4FD9" w:rsidP="00902341">
      <w:pPr>
        <w:autoSpaceDE w:val="0"/>
        <w:autoSpaceDN w:val="0"/>
        <w:adjustRightInd w:val="0"/>
        <w:spacing w:after="0" w:line="360" w:lineRule="auto"/>
        <w:contextualSpacing/>
        <w:rPr>
          <w:rFonts w:ascii="Times New Roman" w:hAnsi="Times New Roman" w:cs="Times New Roman"/>
          <w:b/>
          <w:bCs/>
          <w:color w:val="000000"/>
          <w:sz w:val="24"/>
          <w:szCs w:val="24"/>
        </w:rPr>
      </w:pPr>
    </w:p>
    <w:p w:rsidR="00902341" w:rsidRPr="00902341" w:rsidRDefault="00EB6EA8" w:rsidP="00902341">
      <w:pPr>
        <w:autoSpaceDE w:val="0"/>
        <w:autoSpaceDN w:val="0"/>
        <w:adjustRightInd w:val="0"/>
        <w:spacing w:after="0" w:line="360" w:lineRule="auto"/>
        <w:contextualSpacing/>
        <w:rPr>
          <w:rFonts w:ascii="Times New Roman" w:hAnsi="Times New Roman" w:cs="Times New Roman"/>
          <w:color w:val="000000"/>
          <w:sz w:val="24"/>
          <w:szCs w:val="24"/>
        </w:rPr>
      </w:pPr>
      <w:r>
        <w:rPr>
          <w:rFonts w:ascii="Times New Roman" w:hAnsi="Times New Roman" w:cs="Times New Roman"/>
          <w:b/>
          <w:bCs/>
          <w:color w:val="000000"/>
          <w:sz w:val="24"/>
          <w:szCs w:val="24"/>
        </w:rPr>
        <w:t>Art. 8</w:t>
      </w:r>
      <w:r w:rsidR="00902341" w:rsidRPr="00902341">
        <w:rPr>
          <w:rFonts w:ascii="Times New Roman" w:hAnsi="Times New Roman" w:cs="Times New Roman"/>
          <w:b/>
          <w:bCs/>
          <w:color w:val="000000"/>
          <w:sz w:val="24"/>
          <w:szCs w:val="24"/>
        </w:rPr>
        <w:t xml:space="preserve">-Pièces constitutives de l’offre : </w:t>
      </w:r>
    </w:p>
    <w:p w:rsidR="00BD69E9" w:rsidRDefault="00902341" w:rsidP="00222EB8">
      <w:pPr>
        <w:spacing w:after="0" w:line="360" w:lineRule="auto"/>
        <w:contextualSpacing/>
        <w:rPr>
          <w:rFonts w:ascii="Times New Roman" w:hAnsi="Times New Roman" w:cs="Times New Roman"/>
          <w:color w:val="000000"/>
          <w:sz w:val="24"/>
          <w:szCs w:val="24"/>
        </w:rPr>
        <w:sectPr w:rsidR="00BD69E9" w:rsidSect="00BD69E9">
          <w:headerReference w:type="default" r:id="rId8"/>
          <w:footerReference w:type="default" r:id="rId9"/>
          <w:pgSz w:w="11906" w:h="16838"/>
          <w:pgMar w:top="1417" w:right="1417" w:bottom="1417" w:left="1417" w:header="708" w:footer="708" w:gutter="0"/>
          <w:cols w:space="708"/>
          <w:docGrid w:linePitch="360"/>
        </w:sectPr>
      </w:pPr>
      <w:r w:rsidRPr="00902341">
        <w:rPr>
          <w:rFonts w:ascii="Times New Roman" w:hAnsi="Times New Roman" w:cs="Times New Roman"/>
          <w:color w:val="000000"/>
          <w:sz w:val="24"/>
          <w:szCs w:val="24"/>
        </w:rPr>
        <w:t xml:space="preserve">Le dossier comprend obligatoirement les pièces </w:t>
      </w:r>
      <w:r w:rsidR="00BD69E9" w:rsidRPr="00902341">
        <w:rPr>
          <w:rFonts w:ascii="Times New Roman" w:hAnsi="Times New Roman" w:cs="Times New Roman"/>
          <w:color w:val="000000"/>
          <w:sz w:val="24"/>
          <w:szCs w:val="24"/>
        </w:rPr>
        <w:t>suivantes</w:t>
      </w:r>
      <w:r w:rsidR="00BD69E9">
        <w:rPr>
          <w:rFonts w:ascii="Times New Roman" w:hAnsi="Times New Roman" w:cs="Times New Roman"/>
          <w:color w:val="000000"/>
          <w:sz w:val="24"/>
          <w:szCs w:val="24"/>
        </w:rPr>
        <w:t xml:space="preserve"> :</w:t>
      </w:r>
    </w:p>
    <w:tbl>
      <w:tblPr>
        <w:tblpPr w:leftFromText="141" w:rightFromText="141" w:vertAnchor="text" w:horzAnchor="margin" w:tblpX="-860" w:tblpY="849"/>
        <w:tblW w:w="15584" w:type="dxa"/>
        <w:tblLayout w:type="fixed"/>
        <w:tblCellMar>
          <w:left w:w="10" w:type="dxa"/>
          <w:right w:w="10" w:type="dxa"/>
        </w:tblCellMar>
        <w:tblLook w:val="04A0" w:firstRow="1" w:lastRow="0" w:firstColumn="1" w:lastColumn="0" w:noHBand="0" w:noVBand="1"/>
      </w:tblPr>
      <w:tblGrid>
        <w:gridCol w:w="8071"/>
        <w:gridCol w:w="7513"/>
      </w:tblGrid>
      <w:tr w:rsidR="00A6559C" w:rsidTr="00EE3292">
        <w:trPr>
          <w:cantSplit/>
          <w:trHeight w:hRule="exact" w:val="379"/>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A6559C" w:rsidRPr="00A6559C" w:rsidRDefault="00A6559C" w:rsidP="0096679D">
            <w:pPr>
              <w:spacing w:before="37" w:after="0" w:line="240" w:lineRule="auto"/>
              <w:ind w:left="2198" w:right="-20"/>
              <w:rPr>
                <w:rFonts w:asciiTheme="majorBidi" w:eastAsia="Times New Roman" w:hAnsiTheme="majorBidi" w:cstheme="majorBidi"/>
                <w:b/>
                <w:bCs/>
                <w:color w:val="000000"/>
                <w:w w:val="95"/>
                <w:sz w:val="24"/>
                <w:szCs w:val="24"/>
              </w:rPr>
            </w:pPr>
            <w:r w:rsidRPr="00A6559C">
              <w:rPr>
                <w:rFonts w:asciiTheme="majorBidi" w:eastAsia="Times New Roman" w:hAnsiTheme="majorBidi" w:cstheme="majorBidi"/>
                <w:b/>
                <w:bCs/>
                <w:color w:val="000000"/>
                <w:spacing w:val="2"/>
                <w:w w:val="95"/>
                <w:sz w:val="24"/>
                <w:szCs w:val="24"/>
              </w:rPr>
              <w:lastRenderedPageBreak/>
              <w:t>Le</w:t>
            </w:r>
            <w:r w:rsidRPr="00A6559C">
              <w:rPr>
                <w:rFonts w:asciiTheme="majorBidi" w:eastAsia="Times New Roman" w:hAnsiTheme="majorBidi" w:cstheme="majorBidi"/>
                <w:b/>
                <w:bCs/>
                <w:color w:val="000000"/>
                <w:w w:val="95"/>
                <w:sz w:val="24"/>
                <w:szCs w:val="24"/>
              </w:rPr>
              <w:t>s</w:t>
            </w:r>
            <w:r w:rsidRPr="00A6559C">
              <w:rPr>
                <w:rFonts w:asciiTheme="majorBidi" w:eastAsia="Times New Roman" w:hAnsiTheme="majorBidi" w:cstheme="majorBidi"/>
                <w:color w:val="000000"/>
                <w:spacing w:val="5"/>
                <w:sz w:val="24"/>
                <w:szCs w:val="24"/>
              </w:rPr>
              <w:t xml:space="preserve"> </w:t>
            </w:r>
            <w:r w:rsidRPr="00A6559C">
              <w:rPr>
                <w:rFonts w:asciiTheme="majorBidi" w:eastAsia="Times New Roman" w:hAnsiTheme="majorBidi" w:cstheme="majorBidi"/>
                <w:b/>
                <w:bCs/>
                <w:color w:val="000000"/>
                <w:spacing w:val="4"/>
                <w:w w:val="95"/>
                <w:sz w:val="24"/>
                <w:szCs w:val="24"/>
              </w:rPr>
              <w:t>d</w:t>
            </w:r>
            <w:r w:rsidRPr="00A6559C">
              <w:rPr>
                <w:rFonts w:asciiTheme="majorBidi" w:eastAsia="Times New Roman" w:hAnsiTheme="majorBidi" w:cstheme="majorBidi"/>
                <w:b/>
                <w:bCs/>
                <w:color w:val="000000"/>
                <w:spacing w:val="1"/>
                <w:w w:val="95"/>
                <w:sz w:val="24"/>
                <w:szCs w:val="24"/>
              </w:rPr>
              <w:t>o</w:t>
            </w:r>
            <w:r w:rsidRPr="00A6559C">
              <w:rPr>
                <w:rFonts w:asciiTheme="majorBidi" w:eastAsia="Times New Roman" w:hAnsiTheme="majorBidi" w:cstheme="majorBidi"/>
                <w:b/>
                <w:bCs/>
                <w:color w:val="000000"/>
                <w:spacing w:val="6"/>
                <w:w w:val="95"/>
                <w:sz w:val="24"/>
                <w:szCs w:val="24"/>
              </w:rPr>
              <w:t>c</w:t>
            </w:r>
            <w:r w:rsidRPr="00A6559C">
              <w:rPr>
                <w:rFonts w:asciiTheme="majorBidi" w:eastAsia="Times New Roman" w:hAnsiTheme="majorBidi" w:cstheme="majorBidi"/>
                <w:b/>
                <w:bCs/>
                <w:color w:val="000000"/>
                <w:spacing w:val="5"/>
                <w:w w:val="95"/>
                <w:sz w:val="24"/>
                <w:szCs w:val="24"/>
              </w:rPr>
              <w:t>u</w:t>
            </w:r>
            <w:r w:rsidRPr="00A6559C">
              <w:rPr>
                <w:rFonts w:asciiTheme="majorBidi" w:eastAsia="Times New Roman" w:hAnsiTheme="majorBidi" w:cstheme="majorBidi"/>
                <w:b/>
                <w:bCs/>
                <w:color w:val="000000"/>
                <w:spacing w:val="4"/>
                <w:w w:val="95"/>
                <w:sz w:val="24"/>
                <w:szCs w:val="24"/>
              </w:rPr>
              <w:t>m</w:t>
            </w:r>
            <w:r w:rsidRPr="00A6559C">
              <w:rPr>
                <w:rFonts w:asciiTheme="majorBidi" w:eastAsia="Times New Roman" w:hAnsiTheme="majorBidi" w:cstheme="majorBidi"/>
                <w:b/>
                <w:bCs/>
                <w:color w:val="000000"/>
                <w:spacing w:val="6"/>
                <w:w w:val="95"/>
                <w:sz w:val="24"/>
                <w:szCs w:val="24"/>
              </w:rPr>
              <w:t>e</w:t>
            </w:r>
            <w:r w:rsidRPr="00A6559C">
              <w:rPr>
                <w:rFonts w:asciiTheme="majorBidi" w:eastAsia="Times New Roman" w:hAnsiTheme="majorBidi" w:cstheme="majorBidi"/>
                <w:b/>
                <w:bCs/>
                <w:color w:val="000000"/>
                <w:w w:val="95"/>
                <w:sz w:val="24"/>
                <w:szCs w:val="24"/>
              </w:rPr>
              <w:t>nts</w:t>
            </w:r>
            <w:r w:rsidRPr="00A6559C">
              <w:rPr>
                <w:rFonts w:asciiTheme="majorBidi" w:eastAsia="Times New Roman" w:hAnsiTheme="majorBidi" w:cstheme="majorBidi"/>
                <w:color w:val="000000"/>
                <w:spacing w:val="4"/>
                <w:sz w:val="24"/>
                <w:szCs w:val="24"/>
              </w:rPr>
              <w:t xml:space="preserve"> </w:t>
            </w:r>
            <w:r w:rsidRPr="00A6559C">
              <w:rPr>
                <w:rFonts w:asciiTheme="majorBidi" w:eastAsia="Times New Roman" w:hAnsiTheme="majorBidi" w:cstheme="majorBidi"/>
                <w:b/>
                <w:bCs/>
                <w:color w:val="000000"/>
                <w:spacing w:val="6"/>
                <w:w w:val="95"/>
                <w:sz w:val="24"/>
                <w:szCs w:val="24"/>
              </w:rPr>
              <w:t>a</w:t>
            </w:r>
            <w:r w:rsidRPr="00A6559C">
              <w:rPr>
                <w:rFonts w:asciiTheme="majorBidi" w:eastAsia="Times New Roman" w:hAnsiTheme="majorBidi" w:cstheme="majorBidi"/>
                <w:b/>
                <w:bCs/>
                <w:color w:val="000000"/>
                <w:spacing w:val="4"/>
                <w:w w:val="95"/>
                <w:sz w:val="24"/>
                <w:szCs w:val="24"/>
              </w:rPr>
              <w:t>d</w:t>
            </w:r>
            <w:r w:rsidRPr="00A6559C">
              <w:rPr>
                <w:rFonts w:asciiTheme="majorBidi" w:eastAsia="Times New Roman" w:hAnsiTheme="majorBidi" w:cstheme="majorBidi"/>
                <w:b/>
                <w:bCs/>
                <w:color w:val="000000"/>
                <w:spacing w:val="5"/>
                <w:w w:val="95"/>
                <w:sz w:val="24"/>
                <w:szCs w:val="24"/>
              </w:rPr>
              <w:t>m</w:t>
            </w:r>
            <w:r w:rsidRPr="00A6559C">
              <w:rPr>
                <w:rFonts w:asciiTheme="majorBidi" w:eastAsia="Times New Roman" w:hAnsiTheme="majorBidi" w:cstheme="majorBidi"/>
                <w:b/>
                <w:bCs/>
                <w:color w:val="000000"/>
                <w:spacing w:val="4"/>
                <w:w w:val="95"/>
                <w:sz w:val="24"/>
                <w:szCs w:val="24"/>
              </w:rPr>
              <w:t>i</w:t>
            </w:r>
            <w:r w:rsidRPr="00A6559C">
              <w:rPr>
                <w:rFonts w:asciiTheme="majorBidi" w:eastAsia="Times New Roman" w:hAnsiTheme="majorBidi" w:cstheme="majorBidi"/>
                <w:b/>
                <w:bCs/>
                <w:color w:val="000000"/>
                <w:w w:val="95"/>
                <w:sz w:val="24"/>
                <w:szCs w:val="24"/>
              </w:rPr>
              <w:t>ni</w:t>
            </w:r>
            <w:r w:rsidRPr="00A6559C">
              <w:rPr>
                <w:rFonts w:asciiTheme="majorBidi" w:eastAsia="Times New Roman" w:hAnsiTheme="majorBidi" w:cstheme="majorBidi"/>
                <w:b/>
                <w:bCs/>
                <w:color w:val="000000"/>
                <w:spacing w:val="7"/>
                <w:w w:val="95"/>
                <w:sz w:val="24"/>
                <w:szCs w:val="24"/>
              </w:rPr>
              <w:t>s</w:t>
            </w:r>
            <w:r w:rsidRPr="00A6559C">
              <w:rPr>
                <w:rFonts w:asciiTheme="majorBidi" w:eastAsia="Times New Roman" w:hAnsiTheme="majorBidi" w:cstheme="majorBidi"/>
                <w:b/>
                <w:bCs/>
                <w:color w:val="000000"/>
                <w:w w:val="95"/>
                <w:sz w:val="24"/>
                <w:szCs w:val="24"/>
              </w:rPr>
              <w:t>t</w:t>
            </w:r>
            <w:r w:rsidRPr="00A6559C">
              <w:rPr>
                <w:rFonts w:asciiTheme="majorBidi" w:eastAsia="Times New Roman" w:hAnsiTheme="majorBidi" w:cstheme="majorBidi"/>
                <w:b/>
                <w:bCs/>
                <w:color w:val="000000"/>
                <w:spacing w:val="6"/>
                <w:w w:val="95"/>
                <w:sz w:val="24"/>
                <w:szCs w:val="24"/>
              </w:rPr>
              <w:t>r</w:t>
            </w:r>
            <w:r w:rsidRPr="00A6559C">
              <w:rPr>
                <w:rFonts w:asciiTheme="majorBidi" w:eastAsia="Times New Roman" w:hAnsiTheme="majorBidi" w:cstheme="majorBidi"/>
                <w:b/>
                <w:bCs/>
                <w:color w:val="000000"/>
                <w:spacing w:val="5"/>
                <w:w w:val="95"/>
                <w:sz w:val="24"/>
                <w:szCs w:val="24"/>
              </w:rPr>
              <w:t>a</w:t>
            </w:r>
            <w:r w:rsidRPr="00A6559C">
              <w:rPr>
                <w:rFonts w:asciiTheme="majorBidi" w:eastAsia="Times New Roman" w:hAnsiTheme="majorBidi" w:cstheme="majorBidi"/>
                <w:b/>
                <w:bCs/>
                <w:color w:val="000000"/>
                <w:w w:val="95"/>
                <w:sz w:val="24"/>
                <w:szCs w:val="24"/>
              </w:rPr>
              <w:t>t</w:t>
            </w:r>
            <w:r w:rsidRPr="00A6559C">
              <w:rPr>
                <w:rFonts w:asciiTheme="majorBidi" w:eastAsia="Times New Roman" w:hAnsiTheme="majorBidi" w:cstheme="majorBidi"/>
                <w:b/>
                <w:bCs/>
                <w:color w:val="000000"/>
                <w:spacing w:val="4"/>
                <w:w w:val="95"/>
                <w:sz w:val="24"/>
                <w:szCs w:val="24"/>
              </w:rPr>
              <w:t>i</w:t>
            </w:r>
            <w:r w:rsidRPr="00A6559C">
              <w:rPr>
                <w:rFonts w:asciiTheme="majorBidi" w:eastAsia="Times New Roman" w:hAnsiTheme="majorBidi" w:cstheme="majorBidi"/>
                <w:b/>
                <w:bCs/>
                <w:color w:val="000000"/>
                <w:w w:val="95"/>
                <w:sz w:val="24"/>
                <w:szCs w:val="24"/>
              </w:rPr>
              <w:t>fs</w:t>
            </w:r>
            <w:r w:rsidRPr="00A6559C">
              <w:rPr>
                <w:rFonts w:asciiTheme="majorBidi" w:eastAsia="Times New Roman" w:hAnsiTheme="majorBidi" w:cstheme="majorBidi"/>
                <w:color w:val="000000"/>
                <w:spacing w:val="4"/>
                <w:sz w:val="24"/>
                <w:szCs w:val="24"/>
              </w:rPr>
              <w:t xml:space="preserve"> </w:t>
            </w:r>
            <w:r w:rsidRPr="00A6559C">
              <w:rPr>
                <w:rFonts w:asciiTheme="majorBidi" w:eastAsia="Times New Roman" w:hAnsiTheme="majorBidi" w:cstheme="majorBidi"/>
                <w:b/>
                <w:bCs/>
                <w:color w:val="000000"/>
                <w:spacing w:val="2"/>
                <w:w w:val="95"/>
                <w:sz w:val="24"/>
                <w:szCs w:val="24"/>
              </w:rPr>
              <w:t>e</w:t>
            </w:r>
            <w:r w:rsidRPr="00A6559C">
              <w:rPr>
                <w:rFonts w:asciiTheme="majorBidi" w:eastAsia="Times New Roman" w:hAnsiTheme="majorBidi" w:cstheme="majorBidi"/>
                <w:b/>
                <w:bCs/>
                <w:color w:val="000000"/>
                <w:w w:val="95"/>
                <w:sz w:val="24"/>
                <w:szCs w:val="24"/>
              </w:rPr>
              <w:t>t</w:t>
            </w:r>
            <w:r w:rsidRPr="00A6559C">
              <w:rPr>
                <w:rFonts w:asciiTheme="majorBidi" w:eastAsia="Times New Roman" w:hAnsiTheme="majorBidi" w:cstheme="majorBidi"/>
                <w:color w:val="000000"/>
                <w:spacing w:val="1"/>
                <w:sz w:val="24"/>
                <w:szCs w:val="24"/>
              </w:rPr>
              <w:t xml:space="preserve"> </w:t>
            </w:r>
            <w:r w:rsidRPr="00A6559C">
              <w:rPr>
                <w:rFonts w:asciiTheme="majorBidi" w:eastAsia="Times New Roman" w:hAnsiTheme="majorBidi" w:cstheme="majorBidi"/>
                <w:b/>
                <w:bCs/>
                <w:color w:val="000000"/>
                <w:spacing w:val="4"/>
                <w:w w:val="95"/>
                <w:sz w:val="24"/>
                <w:szCs w:val="24"/>
              </w:rPr>
              <w:t>t</w:t>
            </w:r>
            <w:r w:rsidRPr="00A6559C">
              <w:rPr>
                <w:rFonts w:asciiTheme="majorBidi" w:eastAsia="Times New Roman" w:hAnsiTheme="majorBidi" w:cstheme="majorBidi"/>
                <w:b/>
                <w:bCs/>
                <w:color w:val="000000"/>
                <w:spacing w:val="2"/>
                <w:w w:val="95"/>
                <w:sz w:val="24"/>
                <w:szCs w:val="24"/>
              </w:rPr>
              <w:t>e</w:t>
            </w:r>
            <w:r w:rsidRPr="00A6559C">
              <w:rPr>
                <w:rFonts w:asciiTheme="majorBidi" w:eastAsia="Times New Roman" w:hAnsiTheme="majorBidi" w:cstheme="majorBidi"/>
                <w:b/>
                <w:bCs/>
                <w:color w:val="000000"/>
                <w:spacing w:val="6"/>
                <w:w w:val="95"/>
                <w:sz w:val="24"/>
                <w:szCs w:val="24"/>
              </w:rPr>
              <w:t>c</w:t>
            </w:r>
            <w:r w:rsidRPr="00A6559C">
              <w:rPr>
                <w:rFonts w:asciiTheme="majorBidi" w:eastAsia="Times New Roman" w:hAnsiTheme="majorBidi" w:cstheme="majorBidi"/>
                <w:b/>
                <w:bCs/>
                <w:color w:val="000000"/>
                <w:spacing w:val="4"/>
                <w:w w:val="95"/>
                <w:sz w:val="24"/>
                <w:szCs w:val="24"/>
              </w:rPr>
              <w:t>h</w:t>
            </w:r>
            <w:r w:rsidRPr="00A6559C">
              <w:rPr>
                <w:rFonts w:asciiTheme="majorBidi" w:eastAsia="Times New Roman" w:hAnsiTheme="majorBidi" w:cstheme="majorBidi"/>
                <w:b/>
                <w:bCs/>
                <w:color w:val="000000"/>
                <w:w w:val="95"/>
                <w:sz w:val="24"/>
                <w:szCs w:val="24"/>
              </w:rPr>
              <w:t>n</w:t>
            </w:r>
            <w:r w:rsidRPr="00A6559C">
              <w:rPr>
                <w:rFonts w:asciiTheme="majorBidi" w:eastAsia="Times New Roman" w:hAnsiTheme="majorBidi" w:cstheme="majorBidi"/>
                <w:b/>
                <w:bCs/>
                <w:color w:val="000000"/>
                <w:spacing w:val="5"/>
                <w:w w:val="95"/>
                <w:sz w:val="24"/>
                <w:szCs w:val="24"/>
              </w:rPr>
              <w:t>i</w:t>
            </w:r>
            <w:r w:rsidRPr="00A6559C">
              <w:rPr>
                <w:rFonts w:asciiTheme="majorBidi" w:eastAsia="Times New Roman" w:hAnsiTheme="majorBidi" w:cstheme="majorBidi"/>
                <w:b/>
                <w:bCs/>
                <w:color w:val="000000"/>
                <w:spacing w:val="4"/>
                <w:w w:val="95"/>
                <w:sz w:val="24"/>
                <w:szCs w:val="24"/>
              </w:rPr>
              <w:t>q</w:t>
            </w:r>
            <w:r w:rsidRPr="00A6559C">
              <w:rPr>
                <w:rFonts w:asciiTheme="majorBidi" w:eastAsia="Times New Roman" w:hAnsiTheme="majorBidi" w:cstheme="majorBidi"/>
                <w:b/>
                <w:bCs/>
                <w:color w:val="000000"/>
                <w:w w:val="95"/>
                <w:sz w:val="24"/>
                <w:szCs w:val="24"/>
              </w:rPr>
              <w:t>u</w:t>
            </w:r>
            <w:r w:rsidRPr="00A6559C">
              <w:rPr>
                <w:rFonts w:asciiTheme="majorBidi" w:eastAsia="Times New Roman" w:hAnsiTheme="majorBidi" w:cstheme="majorBidi"/>
                <w:b/>
                <w:bCs/>
                <w:color w:val="000000"/>
                <w:spacing w:val="1"/>
                <w:w w:val="95"/>
                <w:sz w:val="24"/>
                <w:szCs w:val="24"/>
              </w:rPr>
              <w:t>e</w:t>
            </w:r>
            <w:r w:rsidRPr="00A6559C">
              <w:rPr>
                <w:rFonts w:asciiTheme="majorBidi" w:eastAsia="Times New Roman" w:hAnsiTheme="majorBidi" w:cstheme="majorBidi"/>
                <w:b/>
                <w:bCs/>
                <w:color w:val="000000"/>
                <w:w w:val="95"/>
                <w:sz w:val="24"/>
                <w:szCs w:val="24"/>
              </w:rPr>
              <w:t>s</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A6559C" w:rsidRPr="00A6559C" w:rsidRDefault="00A6559C" w:rsidP="0096679D">
            <w:pPr>
              <w:spacing w:before="37" w:after="0" w:line="240" w:lineRule="auto"/>
              <w:ind w:left="1641" w:right="-20"/>
              <w:rPr>
                <w:rFonts w:asciiTheme="majorBidi" w:eastAsia="Times New Roman" w:hAnsiTheme="majorBidi" w:cstheme="majorBidi"/>
                <w:b/>
                <w:bCs/>
                <w:color w:val="000000"/>
                <w:w w:val="101"/>
                <w:sz w:val="24"/>
                <w:szCs w:val="24"/>
              </w:rPr>
            </w:pPr>
            <w:r w:rsidRPr="00A6559C">
              <w:rPr>
                <w:rFonts w:asciiTheme="majorBidi" w:eastAsia="Times New Roman" w:hAnsiTheme="majorBidi" w:cstheme="majorBidi"/>
                <w:b/>
                <w:bCs/>
                <w:color w:val="000000"/>
                <w:w w:val="101"/>
                <w:sz w:val="24"/>
                <w:szCs w:val="24"/>
              </w:rPr>
              <w:t>L</w:t>
            </w:r>
            <w:r w:rsidRPr="00A6559C">
              <w:rPr>
                <w:rFonts w:asciiTheme="majorBidi" w:eastAsia="Times New Roman" w:hAnsiTheme="majorBidi" w:cstheme="majorBidi"/>
                <w:b/>
                <w:bCs/>
                <w:color w:val="000000"/>
                <w:spacing w:val="1"/>
                <w:w w:val="101"/>
                <w:sz w:val="24"/>
                <w:szCs w:val="24"/>
              </w:rPr>
              <w:t>e</w:t>
            </w:r>
            <w:r w:rsidRPr="00A6559C">
              <w:rPr>
                <w:rFonts w:asciiTheme="majorBidi" w:eastAsia="Times New Roman" w:hAnsiTheme="majorBidi" w:cstheme="majorBidi"/>
                <w:b/>
                <w:bCs/>
                <w:color w:val="000000"/>
                <w:w w:val="101"/>
                <w:sz w:val="24"/>
                <w:szCs w:val="24"/>
              </w:rPr>
              <w:t>s</w:t>
            </w:r>
            <w:r w:rsidRPr="00A6559C">
              <w:rPr>
                <w:rFonts w:asciiTheme="majorBidi" w:eastAsia="Times New Roman" w:hAnsiTheme="majorBidi" w:cstheme="majorBidi"/>
                <w:color w:val="000000"/>
                <w:spacing w:val="1"/>
                <w:sz w:val="24"/>
                <w:szCs w:val="24"/>
              </w:rPr>
              <w:t xml:space="preserve"> </w:t>
            </w:r>
            <w:r w:rsidRPr="00A6559C">
              <w:rPr>
                <w:rFonts w:asciiTheme="majorBidi" w:eastAsia="Times New Roman" w:hAnsiTheme="majorBidi" w:cstheme="majorBidi"/>
                <w:b/>
                <w:bCs/>
                <w:color w:val="000000"/>
                <w:spacing w:val="-4"/>
                <w:w w:val="101"/>
                <w:sz w:val="24"/>
                <w:szCs w:val="24"/>
              </w:rPr>
              <w:t>o</w:t>
            </w:r>
            <w:r w:rsidRPr="00A6559C">
              <w:rPr>
                <w:rFonts w:asciiTheme="majorBidi" w:eastAsia="Times New Roman" w:hAnsiTheme="majorBidi" w:cstheme="majorBidi"/>
                <w:b/>
                <w:bCs/>
                <w:color w:val="000000"/>
                <w:spacing w:val="-2"/>
                <w:w w:val="101"/>
                <w:sz w:val="24"/>
                <w:szCs w:val="24"/>
              </w:rPr>
              <w:t>b</w:t>
            </w:r>
            <w:r w:rsidRPr="00A6559C">
              <w:rPr>
                <w:rFonts w:asciiTheme="majorBidi" w:eastAsia="Times New Roman" w:hAnsiTheme="majorBidi" w:cstheme="majorBidi"/>
                <w:b/>
                <w:bCs/>
                <w:color w:val="000000"/>
                <w:spacing w:val="1"/>
                <w:w w:val="101"/>
                <w:sz w:val="24"/>
                <w:szCs w:val="24"/>
              </w:rPr>
              <w:t>li</w:t>
            </w:r>
            <w:r w:rsidRPr="00A6559C">
              <w:rPr>
                <w:rFonts w:asciiTheme="majorBidi" w:eastAsia="Times New Roman" w:hAnsiTheme="majorBidi" w:cstheme="majorBidi"/>
                <w:b/>
                <w:bCs/>
                <w:color w:val="000000"/>
                <w:w w:val="101"/>
                <w:sz w:val="24"/>
                <w:szCs w:val="24"/>
              </w:rPr>
              <w:t>ga</w:t>
            </w:r>
            <w:r w:rsidRPr="00A6559C">
              <w:rPr>
                <w:rFonts w:asciiTheme="majorBidi" w:eastAsia="Times New Roman" w:hAnsiTheme="majorBidi" w:cstheme="majorBidi"/>
                <w:b/>
                <w:bCs/>
                <w:color w:val="000000"/>
                <w:spacing w:val="-3"/>
                <w:w w:val="101"/>
                <w:sz w:val="24"/>
                <w:szCs w:val="24"/>
              </w:rPr>
              <w:t>t</w:t>
            </w:r>
            <w:r w:rsidRPr="00A6559C">
              <w:rPr>
                <w:rFonts w:asciiTheme="majorBidi" w:eastAsia="Times New Roman" w:hAnsiTheme="majorBidi" w:cstheme="majorBidi"/>
                <w:b/>
                <w:bCs/>
                <w:color w:val="000000"/>
                <w:w w:val="101"/>
                <w:sz w:val="24"/>
                <w:szCs w:val="24"/>
              </w:rPr>
              <w:t>i</w:t>
            </w:r>
            <w:r w:rsidRPr="00A6559C">
              <w:rPr>
                <w:rFonts w:asciiTheme="majorBidi" w:eastAsia="Times New Roman" w:hAnsiTheme="majorBidi" w:cstheme="majorBidi"/>
                <w:b/>
                <w:bCs/>
                <w:color w:val="000000"/>
                <w:spacing w:val="-4"/>
                <w:w w:val="101"/>
                <w:sz w:val="24"/>
                <w:szCs w:val="24"/>
              </w:rPr>
              <w:t>o</w:t>
            </w:r>
            <w:r w:rsidRPr="00A6559C">
              <w:rPr>
                <w:rFonts w:asciiTheme="majorBidi" w:eastAsia="Times New Roman" w:hAnsiTheme="majorBidi" w:cstheme="majorBidi"/>
                <w:b/>
                <w:bCs/>
                <w:color w:val="000000"/>
                <w:spacing w:val="-1"/>
                <w:w w:val="101"/>
                <w:sz w:val="24"/>
                <w:szCs w:val="24"/>
              </w:rPr>
              <w:t>n</w:t>
            </w:r>
            <w:r w:rsidRPr="00A6559C">
              <w:rPr>
                <w:rFonts w:asciiTheme="majorBidi" w:eastAsia="Times New Roman" w:hAnsiTheme="majorBidi" w:cstheme="majorBidi"/>
                <w:b/>
                <w:bCs/>
                <w:color w:val="000000"/>
                <w:w w:val="101"/>
                <w:sz w:val="24"/>
                <w:szCs w:val="24"/>
              </w:rPr>
              <w:t>s</w:t>
            </w:r>
            <w:r w:rsidRPr="00A6559C">
              <w:rPr>
                <w:rFonts w:asciiTheme="majorBidi" w:eastAsia="Times New Roman" w:hAnsiTheme="majorBidi" w:cstheme="majorBidi"/>
                <w:color w:val="000000"/>
                <w:sz w:val="24"/>
                <w:szCs w:val="24"/>
              </w:rPr>
              <w:t xml:space="preserve"> </w:t>
            </w:r>
            <w:r w:rsidRPr="00A6559C">
              <w:rPr>
                <w:rFonts w:asciiTheme="majorBidi" w:eastAsia="Times New Roman" w:hAnsiTheme="majorBidi" w:cstheme="majorBidi"/>
                <w:b/>
                <w:bCs/>
                <w:color w:val="000000"/>
                <w:spacing w:val="-1"/>
                <w:w w:val="101"/>
                <w:sz w:val="24"/>
                <w:szCs w:val="24"/>
              </w:rPr>
              <w:t>d</w:t>
            </w:r>
            <w:r w:rsidRPr="00A6559C">
              <w:rPr>
                <w:rFonts w:asciiTheme="majorBidi" w:eastAsia="Times New Roman" w:hAnsiTheme="majorBidi" w:cstheme="majorBidi"/>
                <w:b/>
                <w:bCs/>
                <w:color w:val="000000"/>
                <w:w w:val="101"/>
                <w:sz w:val="24"/>
                <w:szCs w:val="24"/>
              </w:rPr>
              <w:t>u</w:t>
            </w:r>
            <w:r w:rsidRPr="00A6559C">
              <w:rPr>
                <w:rFonts w:asciiTheme="majorBidi" w:eastAsia="Times New Roman" w:hAnsiTheme="majorBidi" w:cstheme="majorBidi"/>
                <w:color w:val="000000"/>
                <w:spacing w:val="-4"/>
                <w:sz w:val="24"/>
                <w:szCs w:val="24"/>
              </w:rPr>
              <w:t xml:space="preserve"> </w:t>
            </w:r>
            <w:r w:rsidRPr="00A6559C">
              <w:rPr>
                <w:rFonts w:asciiTheme="majorBidi" w:eastAsia="Times New Roman" w:hAnsiTheme="majorBidi" w:cstheme="majorBidi"/>
                <w:b/>
                <w:bCs/>
                <w:color w:val="000000"/>
                <w:spacing w:val="-1"/>
                <w:w w:val="101"/>
                <w:sz w:val="24"/>
                <w:szCs w:val="24"/>
              </w:rPr>
              <w:t>p</w:t>
            </w:r>
            <w:r w:rsidRPr="00A6559C">
              <w:rPr>
                <w:rFonts w:asciiTheme="majorBidi" w:eastAsia="Times New Roman" w:hAnsiTheme="majorBidi" w:cstheme="majorBidi"/>
                <w:b/>
                <w:bCs/>
                <w:color w:val="000000"/>
                <w:w w:val="101"/>
                <w:sz w:val="24"/>
                <w:szCs w:val="24"/>
              </w:rPr>
              <w:t>art</w:t>
            </w:r>
            <w:r w:rsidRPr="00A6559C">
              <w:rPr>
                <w:rFonts w:asciiTheme="majorBidi" w:eastAsia="Times New Roman" w:hAnsiTheme="majorBidi" w:cstheme="majorBidi"/>
                <w:b/>
                <w:bCs/>
                <w:color w:val="000000"/>
                <w:spacing w:val="1"/>
                <w:w w:val="101"/>
                <w:sz w:val="24"/>
                <w:szCs w:val="24"/>
              </w:rPr>
              <w:t>i</w:t>
            </w:r>
            <w:r w:rsidRPr="00A6559C">
              <w:rPr>
                <w:rFonts w:asciiTheme="majorBidi" w:eastAsia="Times New Roman" w:hAnsiTheme="majorBidi" w:cstheme="majorBidi"/>
                <w:b/>
                <w:bCs/>
                <w:color w:val="000000"/>
                <w:spacing w:val="2"/>
                <w:w w:val="101"/>
                <w:sz w:val="24"/>
                <w:szCs w:val="24"/>
              </w:rPr>
              <w:t>c</w:t>
            </w:r>
            <w:r w:rsidRPr="00A6559C">
              <w:rPr>
                <w:rFonts w:asciiTheme="majorBidi" w:eastAsia="Times New Roman" w:hAnsiTheme="majorBidi" w:cstheme="majorBidi"/>
                <w:b/>
                <w:bCs/>
                <w:color w:val="000000"/>
                <w:spacing w:val="1"/>
                <w:w w:val="101"/>
                <w:sz w:val="24"/>
                <w:szCs w:val="24"/>
              </w:rPr>
              <w:t>i</w:t>
            </w:r>
            <w:r w:rsidRPr="00A6559C">
              <w:rPr>
                <w:rFonts w:asciiTheme="majorBidi" w:eastAsia="Times New Roman" w:hAnsiTheme="majorBidi" w:cstheme="majorBidi"/>
                <w:b/>
                <w:bCs/>
                <w:color w:val="000000"/>
                <w:w w:val="101"/>
                <w:sz w:val="24"/>
                <w:szCs w:val="24"/>
              </w:rPr>
              <w:t>pa</w:t>
            </w:r>
            <w:r w:rsidRPr="00A6559C">
              <w:rPr>
                <w:rFonts w:asciiTheme="majorBidi" w:eastAsia="Times New Roman" w:hAnsiTheme="majorBidi" w:cstheme="majorBidi"/>
                <w:b/>
                <w:bCs/>
                <w:color w:val="000000"/>
                <w:spacing w:val="-2"/>
                <w:w w:val="101"/>
                <w:sz w:val="24"/>
                <w:szCs w:val="24"/>
              </w:rPr>
              <w:t>n</w:t>
            </w:r>
            <w:r w:rsidRPr="00A6559C">
              <w:rPr>
                <w:rFonts w:asciiTheme="majorBidi" w:eastAsia="Times New Roman" w:hAnsiTheme="majorBidi" w:cstheme="majorBidi"/>
                <w:b/>
                <w:bCs/>
                <w:color w:val="000000"/>
                <w:w w:val="101"/>
                <w:sz w:val="24"/>
                <w:szCs w:val="24"/>
              </w:rPr>
              <w:t>t</w:t>
            </w:r>
          </w:p>
        </w:tc>
      </w:tr>
      <w:tr w:rsidR="00A6559C" w:rsidRPr="007F01F5" w:rsidTr="00222EB8">
        <w:trPr>
          <w:cantSplit/>
          <w:trHeight w:hRule="exact" w:val="490"/>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3" w:line="140" w:lineRule="exact"/>
              <w:rPr>
                <w:rFonts w:asciiTheme="majorBidi" w:eastAsia="Times New Roman" w:hAnsiTheme="majorBidi" w:cstheme="majorBidi"/>
                <w:sz w:val="20"/>
                <w:szCs w:val="20"/>
              </w:rPr>
            </w:pPr>
          </w:p>
          <w:p w:rsidR="00A6559C" w:rsidRPr="007F01F5" w:rsidRDefault="00A6559C" w:rsidP="00222EB8">
            <w:pPr>
              <w:spacing w:after="0" w:line="240" w:lineRule="auto"/>
              <w:ind w:left="537"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T</w:t>
            </w:r>
            <w:r w:rsidR="00B31063">
              <w:rPr>
                <w:rFonts w:asciiTheme="majorBidi" w:eastAsia="Times New Roman" w:hAnsiTheme="majorBidi" w:cstheme="majorBidi"/>
                <w:color w:val="000000"/>
                <w:w w:val="101"/>
                <w:sz w:val="20"/>
                <w:szCs w:val="20"/>
              </w:rPr>
              <w:t>DR</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3" w:line="140" w:lineRule="exact"/>
              <w:rPr>
                <w:rFonts w:asciiTheme="majorBidi" w:eastAsia="Times New Roman" w:hAnsiTheme="majorBidi" w:cstheme="majorBidi"/>
                <w:sz w:val="20"/>
                <w:szCs w:val="20"/>
              </w:rPr>
            </w:pPr>
          </w:p>
          <w:p w:rsidR="00A6559C" w:rsidRPr="007F01F5" w:rsidRDefault="00A6559C" w:rsidP="00222EB8">
            <w:pPr>
              <w:spacing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Dûment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v</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ca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w w:val="101"/>
                <w:sz w:val="20"/>
                <w:szCs w:val="20"/>
              </w:rPr>
              <w:t>d</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b</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au).</w:t>
            </w:r>
          </w:p>
        </w:tc>
      </w:tr>
      <w:tr w:rsidR="00A6559C" w:rsidRPr="007F01F5" w:rsidTr="00222EB8">
        <w:trPr>
          <w:cantSplit/>
          <w:trHeight w:hRule="exact" w:val="852"/>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before="18" w:after="0" w:line="237" w:lineRule="auto"/>
              <w:ind w:left="796" w:right="109" w:hanging="259"/>
              <w:rPr>
                <w:rFonts w:asciiTheme="majorBidi" w:eastAsia="Times New Roman" w:hAnsiTheme="majorBidi" w:cstheme="majorBidi"/>
                <w:color w:val="000000"/>
                <w:spacing w:val="-4"/>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spacing w:val="1"/>
                <w:w w:val="101"/>
                <w:sz w:val="20"/>
                <w:szCs w:val="20"/>
              </w:rPr>
              <w:t>la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1"/>
                <w:w w:val="101"/>
                <w:sz w:val="20"/>
                <w:szCs w:val="20"/>
              </w:rPr>
              <w:t>'</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8"/>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il</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pas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o</w:t>
            </w:r>
            <w:r w:rsidRPr="007F01F5">
              <w:rPr>
                <w:rFonts w:asciiTheme="majorBidi" w:eastAsia="Times New Roman" w:hAnsiTheme="majorBidi" w:cstheme="majorBidi"/>
                <w:color w:val="000000"/>
                <w:spacing w:val="-8"/>
                <w:w w:val="101"/>
                <w:sz w:val="20"/>
                <w:szCs w:val="20"/>
              </w:rPr>
              <w:t>y</w:t>
            </w:r>
            <w:r w:rsidRPr="007F01F5">
              <w:rPr>
                <w:rFonts w:asciiTheme="majorBidi" w:eastAsia="Times New Roman" w:hAnsiTheme="majorBidi" w:cstheme="majorBidi"/>
                <w:color w:val="000000"/>
                <w:w w:val="101"/>
                <w:sz w:val="20"/>
                <w:szCs w:val="20"/>
              </w:rPr>
              <w:t>é</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00222EB8" w:rsidRPr="007F01F5">
              <w:rPr>
                <w:rFonts w:asciiTheme="majorBidi" w:eastAsia="Times New Roman" w:hAnsiTheme="majorBidi" w:cstheme="majorBidi"/>
                <w:color w:val="000000"/>
                <w:spacing w:val="-4"/>
                <w:w w:val="101"/>
                <w:sz w:val="20"/>
                <w:szCs w:val="20"/>
              </w:rPr>
              <w:t>p</w:t>
            </w:r>
            <w:r w:rsidR="00222EB8" w:rsidRPr="007F01F5">
              <w:rPr>
                <w:rFonts w:asciiTheme="majorBidi" w:eastAsia="Times New Roman" w:hAnsiTheme="majorBidi" w:cstheme="majorBidi"/>
                <w:color w:val="000000"/>
                <w:w w:val="101"/>
                <w:sz w:val="20"/>
                <w:szCs w:val="20"/>
              </w:rPr>
              <w:t>as</w:t>
            </w:r>
            <w:r w:rsidR="00222EB8" w:rsidRPr="007F01F5">
              <w:rPr>
                <w:rFonts w:asciiTheme="majorBidi" w:eastAsia="Times New Roman" w:hAnsiTheme="majorBidi" w:cstheme="majorBidi"/>
                <w:color w:val="000000"/>
                <w:spacing w:val="-2"/>
                <w:w w:val="101"/>
                <w:sz w:val="20"/>
                <w:szCs w:val="20"/>
              </w:rPr>
              <w:t>s</w:t>
            </w:r>
            <w:r w:rsidR="00222EB8"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5</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3"/>
                <w:w w:val="101"/>
                <w:sz w:val="20"/>
                <w:szCs w:val="20"/>
              </w:rPr>
              <w:t>ei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nisa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4" w:line="240" w:lineRule="exact"/>
              <w:rPr>
                <w:rFonts w:asciiTheme="majorBidi" w:eastAsia="Times New Roman" w:hAnsiTheme="majorBidi" w:cstheme="majorBidi"/>
                <w:sz w:val="20"/>
                <w:szCs w:val="20"/>
              </w:rPr>
            </w:pPr>
          </w:p>
          <w:p w:rsidR="00A6559C" w:rsidRPr="007F01F5" w:rsidRDefault="00A6559C" w:rsidP="00222EB8">
            <w:pPr>
              <w:spacing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45"/>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at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p>
        </w:tc>
      </w:tr>
      <w:tr w:rsidR="00A6559C" w:rsidRPr="007F01F5" w:rsidTr="00222EB8">
        <w:trPr>
          <w:cantSplit/>
          <w:trHeight w:hRule="exact" w:val="566"/>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before="18" w:after="0" w:line="233" w:lineRule="auto"/>
              <w:ind w:left="796" w:right="252" w:hanging="259"/>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w w:val="101"/>
                <w:sz w:val="20"/>
                <w:szCs w:val="20"/>
              </w:rPr>
              <w:t>as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da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x</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w w:val="101"/>
                <w:sz w:val="20"/>
                <w:szCs w:val="20"/>
              </w:rPr>
              <w:t>lusi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5"/>
                <w:w w:val="101"/>
                <w:sz w:val="20"/>
                <w:szCs w:val="20"/>
              </w:rPr>
              <w:t>v</w:t>
            </w:r>
            <w:r w:rsidRPr="007F01F5">
              <w:rPr>
                <w:rFonts w:asciiTheme="majorBidi" w:eastAsia="Times New Roman" w:hAnsiTheme="majorBidi" w:cstheme="majorBidi"/>
                <w:color w:val="000000"/>
                <w:w w:val="101"/>
                <w:sz w:val="20"/>
                <w:szCs w:val="20"/>
              </w:rPr>
              <w:t>us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gisl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gu</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8" w:line="120" w:lineRule="exact"/>
              <w:rPr>
                <w:rFonts w:asciiTheme="majorBidi" w:eastAsia="Times New Roman" w:hAnsiTheme="majorBidi" w:cstheme="majorBidi"/>
                <w:sz w:val="20"/>
                <w:szCs w:val="20"/>
              </w:rPr>
            </w:pPr>
          </w:p>
          <w:p w:rsidR="00A6559C" w:rsidRPr="007F01F5" w:rsidRDefault="00A6559C" w:rsidP="00222EB8">
            <w:pPr>
              <w:spacing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45"/>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at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p>
        </w:tc>
      </w:tr>
      <w:tr w:rsidR="00A6559C" w:rsidRPr="007F01F5" w:rsidTr="00222EB8">
        <w:trPr>
          <w:cantSplit/>
          <w:trHeight w:hRule="exact" w:val="844"/>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before="18" w:after="0" w:line="238" w:lineRule="auto"/>
              <w:ind w:left="800" w:right="482" w:hanging="261"/>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spacing w:val="1"/>
                <w:w w:val="101"/>
                <w:sz w:val="20"/>
                <w:szCs w:val="20"/>
              </w:rPr>
              <w:t>la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1"/>
                <w:w w:val="101"/>
                <w:sz w:val="20"/>
                <w:szCs w:val="20"/>
              </w:rPr>
              <w:t>'</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8"/>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g</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g</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à</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4"/>
                <w:w w:val="101"/>
                <w:sz w:val="20"/>
                <w:szCs w:val="20"/>
              </w:rPr>
              <w:t>of</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pp</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v</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7"/>
                <w:w w:val="101"/>
                <w:sz w:val="20"/>
                <w:szCs w:val="20"/>
              </w:rPr>
              <w:t>è</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q</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ur</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ux</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4" w:line="240" w:lineRule="exact"/>
              <w:rPr>
                <w:rFonts w:asciiTheme="majorBidi" w:eastAsia="Times New Roman" w:hAnsiTheme="majorBidi" w:cstheme="majorBidi"/>
                <w:sz w:val="20"/>
                <w:szCs w:val="20"/>
              </w:rPr>
            </w:pPr>
          </w:p>
          <w:p w:rsidR="00A6559C" w:rsidRPr="007F01F5" w:rsidRDefault="00A6559C" w:rsidP="00222EB8">
            <w:pPr>
              <w:spacing w:after="0" w:line="240" w:lineRule="auto"/>
              <w:ind w:left="81" w:right="589"/>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w:t>
            </w:r>
            <w:r w:rsidR="00167037" w:rsidRPr="007F01F5">
              <w:rPr>
                <w:rFonts w:asciiTheme="majorBidi" w:eastAsia="Times New Roman" w:hAnsiTheme="majorBidi" w:cstheme="majorBidi"/>
                <w:color w:val="000000"/>
                <w:spacing w:val="-3"/>
                <w:w w:val="101"/>
                <w:sz w:val="20"/>
                <w:szCs w:val="20"/>
              </w:rPr>
              <w:t>e</w:t>
            </w:r>
            <w:r w:rsidR="00167037" w:rsidRPr="007F01F5">
              <w:rPr>
                <w:rFonts w:asciiTheme="majorBidi" w:eastAsia="Times New Roman" w:hAnsiTheme="majorBidi" w:cstheme="majorBidi"/>
                <w:color w:val="000000"/>
                <w:w w:val="101"/>
                <w:sz w:val="20"/>
                <w:szCs w:val="20"/>
              </w:rPr>
              <w:t>xp</w:t>
            </w:r>
            <w:r w:rsidR="00167037" w:rsidRPr="007F01F5">
              <w:rPr>
                <w:rFonts w:asciiTheme="majorBidi" w:eastAsia="Times New Roman" w:hAnsiTheme="majorBidi" w:cstheme="majorBidi"/>
                <w:color w:val="000000"/>
                <w:spacing w:val="-3"/>
                <w:w w:val="101"/>
                <w:sz w:val="20"/>
                <w:szCs w:val="20"/>
              </w:rPr>
              <w:t>e</w:t>
            </w:r>
            <w:r w:rsidR="00167037" w:rsidRPr="007F01F5">
              <w:rPr>
                <w:rFonts w:asciiTheme="majorBidi" w:eastAsia="Times New Roman" w:hAnsiTheme="majorBidi" w:cstheme="majorBidi"/>
                <w:color w:val="000000"/>
                <w:spacing w:val="4"/>
                <w:w w:val="101"/>
                <w:sz w:val="20"/>
                <w:szCs w:val="20"/>
              </w:rPr>
              <w:t>r</w:t>
            </w:r>
            <w:r w:rsidR="00167037" w:rsidRPr="007F01F5">
              <w:rPr>
                <w:rFonts w:asciiTheme="majorBidi" w:eastAsia="Times New Roman" w:hAnsiTheme="majorBidi" w:cstheme="majorBidi"/>
                <w:color w:val="000000"/>
                <w:w w:val="101"/>
                <w:sz w:val="20"/>
                <w:szCs w:val="20"/>
              </w:rPr>
              <w:t>t</w:t>
            </w:r>
            <w:r w:rsidR="00167037" w:rsidRPr="007F01F5">
              <w:rPr>
                <w:rFonts w:asciiTheme="majorBidi" w:eastAsia="Times New Roman" w:hAnsiTheme="majorBidi" w:cstheme="majorBidi"/>
                <w:color w:val="000000"/>
                <w:sz w:val="20"/>
                <w:szCs w:val="20"/>
              </w:rPr>
              <w:t>-</w:t>
            </w:r>
            <w:r w:rsidR="00167037" w:rsidRPr="007F01F5">
              <w:rPr>
                <w:rFonts w:asciiTheme="majorBidi" w:eastAsia="Times New Roman" w:hAnsiTheme="majorBidi" w:cstheme="majorBidi"/>
                <w:color w:val="000000"/>
                <w:spacing w:val="-3"/>
                <w:w w:val="101"/>
                <w:sz w:val="20"/>
                <w:szCs w:val="20"/>
              </w:rPr>
              <w:t>c</w:t>
            </w:r>
            <w:r w:rsidR="00167037" w:rsidRPr="007F01F5">
              <w:rPr>
                <w:rFonts w:asciiTheme="majorBidi" w:eastAsia="Times New Roman" w:hAnsiTheme="majorBidi" w:cstheme="majorBidi"/>
                <w:color w:val="000000"/>
                <w:spacing w:val="-5"/>
                <w:w w:val="101"/>
                <w:sz w:val="20"/>
                <w:szCs w:val="20"/>
              </w:rPr>
              <w:t>o</w:t>
            </w:r>
            <w:r w:rsidR="00167037" w:rsidRPr="007F01F5">
              <w:rPr>
                <w:rFonts w:asciiTheme="majorBidi" w:eastAsia="Times New Roman" w:hAnsiTheme="majorBidi" w:cstheme="majorBidi"/>
                <w:color w:val="000000"/>
                <w:spacing w:val="1"/>
                <w:w w:val="101"/>
                <w:sz w:val="20"/>
                <w:szCs w:val="20"/>
              </w:rPr>
              <w:t>m</w:t>
            </w:r>
            <w:r w:rsidR="00167037" w:rsidRPr="007F01F5">
              <w:rPr>
                <w:rFonts w:asciiTheme="majorBidi" w:eastAsia="Times New Roman" w:hAnsiTheme="majorBidi" w:cstheme="majorBidi"/>
                <w:color w:val="000000"/>
                <w:w w:val="101"/>
                <w:sz w:val="20"/>
                <w:szCs w:val="20"/>
              </w:rPr>
              <w:t>p</w:t>
            </w:r>
            <w:r w:rsidR="00167037" w:rsidRPr="007F01F5">
              <w:rPr>
                <w:rFonts w:asciiTheme="majorBidi" w:eastAsia="Times New Roman" w:hAnsiTheme="majorBidi" w:cstheme="majorBidi"/>
                <w:color w:val="000000"/>
                <w:spacing w:val="1"/>
                <w:w w:val="101"/>
                <w:sz w:val="20"/>
                <w:szCs w:val="20"/>
              </w:rPr>
              <w:t>t</w:t>
            </w:r>
            <w:r w:rsidR="00167037" w:rsidRPr="007F01F5">
              <w:rPr>
                <w:rFonts w:asciiTheme="majorBidi" w:eastAsia="Times New Roman" w:hAnsiTheme="majorBidi" w:cstheme="majorBidi"/>
                <w:color w:val="000000"/>
                <w:spacing w:val="2"/>
                <w:w w:val="101"/>
                <w:sz w:val="20"/>
                <w:szCs w:val="20"/>
              </w:rPr>
              <w:t>a</w:t>
            </w:r>
            <w:r w:rsidR="00167037" w:rsidRPr="007F01F5">
              <w:rPr>
                <w:rFonts w:asciiTheme="majorBidi" w:eastAsia="Times New Roman" w:hAnsiTheme="majorBidi" w:cstheme="majorBidi"/>
                <w:color w:val="000000"/>
                <w:spacing w:val="-4"/>
                <w:w w:val="101"/>
                <w:sz w:val="20"/>
                <w:szCs w:val="20"/>
              </w:rPr>
              <w:t>b</w:t>
            </w:r>
            <w:r w:rsidR="00167037" w:rsidRPr="007F01F5">
              <w:rPr>
                <w:rFonts w:asciiTheme="majorBidi" w:eastAsia="Times New Roman" w:hAnsiTheme="majorBidi" w:cstheme="majorBidi"/>
                <w:color w:val="000000"/>
                <w:w w:val="101"/>
                <w:sz w:val="20"/>
                <w:szCs w:val="20"/>
              </w:rPr>
              <w:t>l</w:t>
            </w:r>
            <w:r w:rsidR="00167037"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7"/>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5"/>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da</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6"/>
                <w:w w:val="101"/>
                <w:sz w:val="20"/>
                <w:szCs w:val="20"/>
              </w:rPr>
              <w:t>e</w:t>
            </w:r>
            <w:r w:rsidRPr="007F01F5">
              <w:rPr>
                <w:rFonts w:asciiTheme="majorBidi" w:eastAsia="Times New Roman" w:hAnsiTheme="majorBidi" w:cstheme="majorBidi"/>
                <w:color w:val="000000"/>
                <w:w w:val="101"/>
                <w:sz w:val="20"/>
                <w:szCs w:val="20"/>
              </w:rPr>
              <w:t>.</w:t>
            </w:r>
          </w:p>
        </w:tc>
      </w:tr>
      <w:tr w:rsidR="00A6559C" w:rsidRPr="007F01F5" w:rsidTr="00222EB8">
        <w:trPr>
          <w:cantSplit/>
          <w:trHeight w:hRule="exact" w:val="718"/>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0" w:line="240" w:lineRule="auto"/>
              <w:ind w:left="800" w:right="340" w:hanging="261"/>
              <w:contextualSpacing/>
              <w:rPr>
                <w:rFonts w:asciiTheme="majorBidi" w:eastAsia="Times New Roman" w:hAnsiTheme="majorBidi" w:cstheme="majorBidi"/>
                <w:color w:val="000000"/>
                <w:w w:val="99"/>
                <w:position w:val="10"/>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1"/>
                <w:w w:val="101"/>
                <w:sz w:val="20"/>
                <w:szCs w:val="20"/>
              </w:rPr>
              <w:t>Une copie du diplôme d’expertise comptable du participant (diplôme de l’intervenant catégorie A pour les bureaux ainsi qu’une copie des diplômes universitaires des membres de l’équipe)</w:t>
            </w:r>
            <w:r w:rsidRPr="002E6400">
              <w:rPr>
                <w:rFonts w:asciiTheme="majorBidi" w:eastAsia="Times New Roman" w:hAnsiTheme="majorBidi" w:cstheme="majorBidi"/>
                <w:b/>
                <w:bCs/>
                <w:color w:val="000000"/>
                <w:spacing w:val="-1"/>
                <w:w w:val="101"/>
                <w:sz w:val="20"/>
                <w:szCs w:val="20"/>
                <w:vertAlign w:val="superscript"/>
              </w:rPr>
              <w:t>1</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0" w:line="240" w:lineRule="exact"/>
              <w:rPr>
                <w:rFonts w:asciiTheme="majorBidi" w:eastAsia="Times New Roman" w:hAnsiTheme="majorBidi" w:cstheme="majorBidi"/>
                <w:sz w:val="20"/>
                <w:szCs w:val="20"/>
              </w:rPr>
            </w:pPr>
          </w:p>
          <w:p w:rsidR="00A6559C" w:rsidRPr="007F01F5" w:rsidRDefault="00A6559C" w:rsidP="00222EB8">
            <w:pPr>
              <w:spacing w:after="4" w:line="120" w:lineRule="exact"/>
              <w:rPr>
                <w:rFonts w:asciiTheme="majorBidi" w:eastAsia="Times New Roman" w:hAnsiTheme="majorBidi" w:cstheme="majorBidi"/>
                <w:sz w:val="20"/>
                <w:szCs w:val="20"/>
              </w:rPr>
            </w:pPr>
          </w:p>
          <w:p w:rsidR="00A6559C" w:rsidRPr="007F01F5" w:rsidRDefault="00A6559C" w:rsidP="00222EB8">
            <w:pPr>
              <w:spacing w:after="0" w:line="240" w:lineRule="auto"/>
              <w:ind w:left="81" w:right="-20"/>
              <w:rPr>
                <w:rFonts w:asciiTheme="majorBidi" w:eastAsia="Times New Roman" w:hAnsiTheme="majorBidi" w:cstheme="majorBidi"/>
                <w:b/>
                <w:bCs/>
                <w:color w:val="000000"/>
                <w:w w:val="101"/>
                <w:sz w:val="20"/>
                <w:szCs w:val="20"/>
              </w:rPr>
            </w:pPr>
            <w:r w:rsidRPr="007F01F5">
              <w:rPr>
                <w:rFonts w:asciiTheme="majorBidi" w:eastAsia="Times New Roman" w:hAnsiTheme="majorBidi" w:cstheme="majorBidi"/>
                <w:b/>
                <w:bCs/>
                <w:color w:val="000000"/>
                <w:w w:val="101"/>
                <w:sz w:val="20"/>
                <w:szCs w:val="20"/>
              </w:rPr>
              <w:t>---------</w:t>
            </w:r>
          </w:p>
        </w:tc>
      </w:tr>
      <w:tr w:rsidR="00A6559C" w:rsidRPr="007F01F5" w:rsidTr="00222EB8">
        <w:trPr>
          <w:cantSplit/>
          <w:trHeight w:hRule="exact" w:val="570"/>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before="20" w:after="0" w:line="216" w:lineRule="auto"/>
              <w:ind w:left="800" w:right="119" w:hanging="261"/>
              <w:rPr>
                <w:rFonts w:asciiTheme="majorBidi" w:eastAsia="Calibri" w:hAnsiTheme="majorBidi" w:cstheme="majorBidi"/>
                <w:color w:val="000000"/>
                <w:w w:val="99"/>
                <w:position w:val="9"/>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1"/>
                <w:w w:val="101"/>
                <w:sz w:val="20"/>
                <w:szCs w:val="20"/>
              </w:rPr>
              <w:t>Une attestation d’inscription à l’Ordre des Experts Comptables de la Tunisie (attestation d’inscription à l’ordre pour l’intervenant catégorie(A)</w:t>
            </w:r>
            <w:r w:rsidRPr="002E6400">
              <w:rPr>
                <w:rFonts w:asciiTheme="majorBidi" w:eastAsia="Times New Roman" w:hAnsiTheme="majorBidi" w:cstheme="majorBidi"/>
                <w:b/>
                <w:bCs/>
                <w:color w:val="000000"/>
                <w:spacing w:val="-1"/>
                <w:w w:val="101"/>
                <w:sz w:val="20"/>
                <w:szCs w:val="20"/>
                <w:vertAlign w:val="superscript"/>
              </w:rPr>
              <w:t>1</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18" w:line="120" w:lineRule="exact"/>
              <w:rPr>
                <w:rFonts w:asciiTheme="majorBidi" w:eastAsia="Times New Roman" w:hAnsiTheme="majorBidi" w:cstheme="majorBidi"/>
                <w:sz w:val="20"/>
                <w:szCs w:val="20"/>
              </w:rPr>
            </w:pPr>
          </w:p>
          <w:p w:rsidR="00A6559C" w:rsidRPr="007F01F5" w:rsidRDefault="00A6559C" w:rsidP="00222EB8">
            <w:pPr>
              <w:spacing w:after="0" w:line="240" w:lineRule="auto"/>
              <w:ind w:left="81" w:right="-20"/>
              <w:rPr>
                <w:rFonts w:asciiTheme="majorBidi" w:eastAsia="Times New Roman" w:hAnsiTheme="majorBidi" w:cstheme="majorBidi"/>
                <w:b/>
                <w:bCs/>
                <w:color w:val="000000"/>
                <w:w w:val="101"/>
                <w:sz w:val="20"/>
                <w:szCs w:val="20"/>
              </w:rPr>
            </w:pPr>
            <w:r w:rsidRPr="007F01F5">
              <w:rPr>
                <w:rFonts w:asciiTheme="majorBidi" w:eastAsia="Times New Roman" w:hAnsiTheme="majorBidi" w:cstheme="majorBidi"/>
                <w:b/>
                <w:bCs/>
                <w:color w:val="000000"/>
                <w:w w:val="101"/>
                <w:sz w:val="20"/>
                <w:szCs w:val="20"/>
              </w:rPr>
              <w:t>---------</w:t>
            </w:r>
          </w:p>
        </w:tc>
      </w:tr>
      <w:tr w:rsidR="00A6559C" w:rsidRPr="007F01F5" w:rsidTr="00222EB8">
        <w:trPr>
          <w:cantSplit/>
          <w:trHeight w:hRule="exact" w:val="843"/>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pStyle w:val="Paragraphedeliste"/>
              <w:numPr>
                <w:ilvl w:val="0"/>
                <w:numId w:val="1"/>
              </w:numPr>
              <w:spacing w:after="0" w:line="240" w:lineRule="auto"/>
              <w:ind w:right="124"/>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pa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8"/>
                <w:w w:val="101"/>
                <w:sz w:val="20"/>
                <w:szCs w:val="20"/>
              </w:rPr>
              <w:t>é</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spacing w:val="-2"/>
                <w:w w:val="101"/>
                <w:sz w:val="20"/>
                <w:szCs w:val="20"/>
              </w:rPr>
              <w:t>m</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7"/>
                <w:w w:val="101"/>
                <w:sz w:val="20"/>
                <w:szCs w:val="20"/>
              </w:rPr>
              <w:t>è</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r</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je</w:t>
            </w:r>
            <w:r w:rsidRPr="007F01F5">
              <w:rPr>
                <w:rFonts w:asciiTheme="majorBidi" w:eastAsia="Times New Roman" w:hAnsiTheme="majorBidi" w:cstheme="majorBidi"/>
                <w:color w:val="000000"/>
                <w:w w:val="101"/>
                <w:sz w:val="20"/>
                <w:szCs w:val="20"/>
              </w:rPr>
              <w:t>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quipe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ur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aux</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w w:val="101"/>
                <w:sz w:val="20"/>
                <w:szCs w:val="20"/>
              </w:rPr>
              <w:t>se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5"/>
                <w:w w:val="101"/>
                <w:sz w:val="20"/>
                <w:szCs w:val="20"/>
              </w:rPr>
              <w:t>b</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à</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3"/>
                <w:w w:val="101"/>
                <w:sz w:val="20"/>
                <w:szCs w:val="20"/>
              </w:rPr>
              <w:t>p</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l)</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before="90" w:after="0" w:line="238" w:lineRule="auto"/>
              <w:ind w:left="81" w:right="216"/>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at</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ou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m</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ls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mp</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g</w:t>
            </w:r>
            <w:r w:rsidRPr="007F01F5">
              <w:rPr>
                <w:rFonts w:asciiTheme="majorBidi" w:eastAsia="Times New Roman" w:hAnsiTheme="majorBidi" w:cstheme="majorBidi"/>
                <w:color w:val="000000"/>
                <w:w w:val="101"/>
                <w:sz w:val="20"/>
                <w:szCs w:val="20"/>
              </w:rPr>
              <w:t>na</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3"/>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si</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que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ce</w:t>
            </w:r>
            <w:r w:rsidRPr="007F01F5">
              <w:rPr>
                <w:rFonts w:asciiTheme="majorBidi" w:eastAsia="Times New Roman" w:hAnsiTheme="majorBidi" w:cstheme="majorBidi"/>
                <w:color w:val="000000"/>
                <w:spacing w:val="1"/>
                <w:w w:val="101"/>
                <w:sz w:val="20"/>
                <w:szCs w:val="20"/>
              </w:rPr>
              <w:t>ll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pa</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g</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w:t>
            </w:r>
          </w:p>
        </w:tc>
      </w:tr>
      <w:tr w:rsidR="00A6559C" w:rsidRPr="007F01F5" w:rsidTr="00222EB8">
        <w:trPr>
          <w:cantSplit/>
          <w:trHeight w:hRule="exact" w:val="564"/>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before="18" w:after="0" w:line="240" w:lineRule="auto"/>
              <w:ind w:left="537"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quipe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aux</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8"/>
                <w:w w:val="101"/>
                <w:sz w:val="20"/>
                <w:szCs w:val="20"/>
              </w:rPr>
              <w:t>e</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w:t>
            </w:r>
            <w:r w:rsidR="00EE3292">
              <w:rPr>
                <w:rFonts w:asciiTheme="majorBidi" w:eastAsia="Times New Roman" w:hAnsiTheme="majorBidi" w:cstheme="majorBidi"/>
                <w:color w:val="000000"/>
                <w:w w:val="101"/>
                <w:sz w:val="20"/>
                <w:szCs w:val="20"/>
              </w:rPr>
              <w:t xml:space="preserve"> </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167037" w:rsidP="00222EB8">
            <w:pPr>
              <w:spacing w:before="18" w:after="0" w:line="235" w:lineRule="auto"/>
              <w:ind w:left="81" w:right="565"/>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spacing w:val="1"/>
                <w:w w:val="101"/>
                <w:sz w:val="20"/>
                <w:szCs w:val="20"/>
              </w:rPr>
              <w:t>i</w:t>
            </w:r>
            <w:r w:rsidR="00A6559C" w:rsidRPr="007F01F5">
              <w:rPr>
                <w:rFonts w:asciiTheme="majorBidi" w:eastAsia="Times New Roman" w:hAnsiTheme="majorBidi" w:cstheme="majorBidi"/>
                <w:color w:val="000000"/>
                <w:w w:val="101"/>
                <w:sz w:val="20"/>
                <w:szCs w:val="20"/>
              </w:rPr>
              <w:t>ste</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w w:val="101"/>
                <w:sz w:val="20"/>
                <w:szCs w:val="20"/>
              </w:rPr>
              <w:t>p</w:t>
            </w:r>
            <w:r w:rsidR="00A6559C" w:rsidRPr="007F01F5">
              <w:rPr>
                <w:rFonts w:asciiTheme="majorBidi" w:eastAsia="Times New Roman" w:hAnsiTheme="majorBidi" w:cstheme="majorBidi"/>
                <w:color w:val="000000"/>
                <w:spacing w:val="-9"/>
                <w:w w:val="101"/>
                <w:sz w:val="20"/>
                <w:szCs w:val="20"/>
              </w:rPr>
              <w:t>o</w:t>
            </w:r>
            <w:r w:rsidR="00A6559C" w:rsidRPr="007F01F5">
              <w:rPr>
                <w:rFonts w:asciiTheme="majorBidi" w:eastAsia="Times New Roman" w:hAnsiTheme="majorBidi" w:cstheme="majorBidi"/>
                <w:color w:val="000000"/>
                <w:spacing w:val="4"/>
                <w:w w:val="101"/>
                <w:sz w:val="20"/>
                <w:szCs w:val="20"/>
              </w:rPr>
              <w:t>r</w:t>
            </w:r>
            <w:r w:rsidR="00A6559C" w:rsidRPr="007F01F5">
              <w:rPr>
                <w:rFonts w:asciiTheme="majorBidi" w:eastAsia="Times New Roman" w:hAnsiTheme="majorBidi" w:cstheme="majorBidi"/>
                <w:color w:val="000000"/>
                <w:spacing w:val="-3"/>
                <w:w w:val="101"/>
                <w:sz w:val="20"/>
                <w:szCs w:val="20"/>
              </w:rPr>
              <w:t>ta</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1"/>
                <w:w w:val="101"/>
                <w:sz w:val="20"/>
                <w:szCs w:val="20"/>
              </w:rPr>
              <w:t>s</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4"/>
                <w:w w:val="101"/>
                <w:sz w:val="20"/>
                <w:szCs w:val="20"/>
              </w:rPr>
              <w:t>g</w:t>
            </w:r>
            <w:r w:rsidR="00A6559C" w:rsidRPr="007F01F5">
              <w:rPr>
                <w:rFonts w:asciiTheme="majorBidi" w:eastAsia="Times New Roman" w:hAnsiTheme="majorBidi" w:cstheme="majorBidi"/>
                <w:color w:val="000000"/>
                <w:w w:val="101"/>
                <w:sz w:val="20"/>
                <w:szCs w:val="20"/>
              </w:rPr>
              <w:t>n</w:t>
            </w:r>
            <w:r w:rsidR="00A6559C" w:rsidRPr="007F01F5">
              <w:rPr>
                <w:rFonts w:asciiTheme="majorBidi" w:eastAsia="Times New Roman" w:hAnsiTheme="majorBidi" w:cstheme="majorBidi"/>
                <w:color w:val="000000"/>
                <w:spacing w:val="1"/>
                <w:w w:val="101"/>
                <w:sz w:val="20"/>
                <w:szCs w:val="20"/>
              </w:rPr>
              <w:t>at</w:t>
            </w:r>
            <w:r w:rsidR="00A6559C" w:rsidRPr="007F01F5">
              <w:rPr>
                <w:rFonts w:asciiTheme="majorBidi" w:eastAsia="Times New Roman" w:hAnsiTheme="majorBidi" w:cstheme="majorBidi"/>
                <w:color w:val="000000"/>
                <w:spacing w:val="-4"/>
                <w:w w:val="101"/>
                <w:sz w:val="20"/>
                <w:szCs w:val="20"/>
              </w:rPr>
              <w:t>u</w:t>
            </w:r>
            <w:r w:rsidR="00A6559C" w:rsidRPr="007F01F5">
              <w:rPr>
                <w:rFonts w:asciiTheme="majorBidi" w:eastAsia="Times New Roman" w:hAnsiTheme="majorBidi" w:cstheme="majorBidi"/>
                <w:color w:val="000000"/>
                <w:spacing w:val="4"/>
                <w:w w:val="101"/>
                <w:sz w:val="20"/>
                <w:szCs w:val="20"/>
              </w:rPr>
              <w:t>r</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pacing w:val="-4"/>
                <w:sz w:val="20"/>
                <w:szCs w:val="20"/>
              </w:rPr>
              <w:t xml:space="preserve"> </w:t>
            </w:r>
            <w:r w:rsidR="00A6559C" w:rsidRPr="007F01F5">
              <w:rPr>
                <w:rFonts w:asciiTheme="majorBidi" w:eastAsia="Times New Roman" w:hAnsiTheme="majorBidi" w:cstheme="majorBidi"/>
                <w:color w:val="000000"/>
                <w:w w:val="101"/>
                <w:sz w:val="20"/>
                <w:szCs w:val="20"/>
              </w:rPr>
              <w:t>de</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spacing w:val="-4"/>
                <w:w w:val="101"/>
                <w:sz w:val="20"/>
                <w:szCs w:val="20"/>
              </w:rPr>
              <w:t>’</w:t>
            </w:r>
            <w:r w:rsidR="00A6559C" w:rsidRPr="007F01F5">
              <w:rPr>
                <w:rFonts w:asciiTheme="majorBidi" w:eastAsia="Times New Roman" w:hAnsiTheme="majorBidi" w:cstheme="majorBidi"/>
                <w:color w:val="000000"/>
                <w:spacing w:val="-3"/>
                <w:w w:val="101"/>
                <w:sz w:val="20"/>
                <w:szCs w:val="20"/>
              </w:rPr>
              <w:t>i</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1"/>
                <w:w w:val="101"/>
                <w:sz w:val="20"/>
                <w:szCs w:val="20"/>
              </w:rPr>
              <w:t>t</w:t>
            </w:r>
            <w:r w:rsidR="00A6559C" w:rsidRPr="007F01F5">
              <w:rPr>
                <w:rFonts w:asciiTheme="majorBidi" w:eastAsia="Times New Roman" w:hAnsiTheme="majorBidi" w:cstheme="majorBidi"/>
                <w:color w:val="000000"/>
                <w:spacing w:val="-7"/>
                <w:w w:val="101"/>
                <w:sz w:val="20"/>
                <w:szCs w:val="20"/>
              </w:rPr>
              <w:t>e</w:t>
            </w:r>
            <w:r w:rsidR="00A6559C" w:rsidRPr="007F01F5">
              <w:rPr>
                <w:rFonts w:asciiTheme="majorBidi" w:eastAsia="Times New Roman" w:hAnsiTheme="majorBidi" w:cstheme="majorBidi"/>
                <w:color w:val="000000"/>
                <w:spacing w:val="4"/>
                <w:w w:val="101"/>
                <w:sz w:val="20"/>
                <w:szCs w:val="20"/>
              </w:rPr>
              <w:t>r</w:t>
            </w:r>
            <w:r w:rsidR="00A6559C" w:rsidRPr="007F01F5">
              <w:rPr>
                <w:rFonts w:asciiTheme="majorBidi" w:eastAsia="Times New Roman" w:hAnsiTheme="majorBidi" w:cstheme="majorBidi"/>
                <w:color w:val="000000"/>
                <w:spacing w:val="-4"/>
                <w:w w:val="101"/>
                <w:sz w:val="20"/>
                <w:szCs w:val="20"/>
              </w:rPr>
              <w:t>v</w:t>
            </w:r>
            <w:r w:rsidR="00A6559C" w:rsidRPr="007F01F5">
              <w:rPr>
                <w:rFonts w:asciiTheme="majorBidi" w:eastAsia="Times New Roman" w:hAnsiTheme="majorBidi" w:cstheme="majorBidi"/>
                <w:color w:val="000000"/>
                <w:spacing w:val="-3"/>
                <w:w w:val="101"/>
                <w:sz w:val="20"/>
                <w:szCs w:val="20"/>
              </w:rPr>
              <w:t>e</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2"/>
                <w:w w:val="101"/>
                <w:sz w:val="20"/>
                <w:szCs w:val="20"/>
              </w:rPr>
              <w:t>a</w:t>
            </w:r>
            <w:r w:rsidR="00A6559C" w:rsidRPr="007F01F5">
              <w:rPr>
                <w:rFonts w:asciiTheme="majorBidi" w:eastAsia="Times New Roman" w:hAnsiTheme="majorBidi" w:cstheme="majorBidi"/>
                <w:color w:val="000000"/>
                <w:w w:val="101"/>
                <w:sz w:val="20"/>
                <w:szCs w:val="20"/>
              </w:rPr>
              <w:t>nt</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w w:val="101"/>
                <w:sz w:val="20"/>
                <w:szCs w:val="20"/>
              </w:rPr>
              <w:t>a</w:t>
            </w:r>
            <w:r w:rsidR="00A6559C" w:rsidRPr="007F01F5">
              <w:rPr>
                <w:rFonts w:asciiTheme="majorBidi" w:eastAsia="Times New Roman" w:hAnsiTheme="majorBidi" w:cstheme="majorBidi"/>
                <w:color w:val="000000"/>
                <w:spacing w:val="2"/>
                <w:w w:val="101"/>
                <w:sz w:val="20"/>
                <w:szCs w:val="20"/>
              </w:rPr>
              <w:t>t</w:t>
            </w:r>
            <w:r w:rsidR="00A6559C" w:rsidRPr="007F01F5">
              <w:rPr>
                <w:rFonts w:asciiTheme="majorBidi" w:eastAsia="Times New Roman" w:hAnsiTheme="majorBidi" w:cstheme="majorBidi"/>
                <w:color w:val="000000"/>
                <w:spacing w:val="-2"/>
                <w:w w:val="101"/>
                <w:sz w:val="20"/>
                <w:szCs w:val="20"/>
              </w:rPr>
              <w:t>é</w:t>
            </w:r>
            <w:r w:rsidR="00A6559C" w:rsidRPr="007F01F5">
              <w:rPr>
                <w:rFonts w:asciiTheme="majorBidi" w:eastAsia="Times New Roman" w:hAnsiTheme="majorBidi" w:cstheme="majorBidi"/>
                <w:color w:val="000000"/>
                <w:w w:val="101"/>
                <w:sz w:val="20"/>
                <w:szCs w:val="20"/>
              </w:rPr>
              <w:t>g</w:t>
            </w:r>
            <w:r w:rsidR="00A6559C" w:rsidRPr="007F01F5">
              <w:rPr>
                <w:rFonts w:asciiTheme="majorBidi" w:eastAsia="Times New Roman" w:hAnsiTheme="majorBidi" w:cstheme="majorBidi"/>
                <w:color w:val="000000"/>
                <w:spacing w:val="-5"/>
                <w:w w:val="101"/>
                <w:sz w:val="20"/>
                <w:szCs w:val="20"/>
              </w:rPr>
              <w:t>o</w:t>
            </w:r>
            <w:r w:rsidR="00A6559C" w:rsidRPr="007F01F5">
              <w:rPr>
                <w:rFonts w:asciiTheme="majorBidi" w:eastAsia="Times New Roman" w:hAnsiTheme="majorBidi" w:cstheme="majorBidi"/>
                <w:color w:val="000000"/>
                <w:spacing w:val="3"/>
                <w:w w:val="101"/>
                <w:sz w:val="20"/>
                <w:szCs w:val="20"/>
              </w:rPr>
              <w:t>r</w:t>
            </w:r>
            <w:r w:rsidR="00A6559C" w:rsidRPr="007F01F5">
              <w:rPr>
                <w:rFonts w:asciiTheme="majorBidi" w:eastAsia="Times New Roman" w:hAnsiTheme="majorBidi" w:cstheme="majorBidi"/>
                <w:color w:val="000000"/>
                <w:spacing w:val="2"/>
                <w:w w:val="101"/>
                <w:sz w:val="20"/>
                <w:szCs w:val="20"/>
              </w:rPr>
              <w:t>i</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pacing w:val="-4"/>
                <w:sz w:val="20"/>
                <w:szCs w:val="20"/>
              </w:rPr>
              <w:t xml:space="preserve"> </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pacing w:val="-2"/>
                <w:w w:val="101"/>
                <w:sz w:val="20"/>
                <w:szCs w:val="20"/>
              </w:rPr>
              <w:t>A</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spacing w:val="-7"/>
                <w:w w:val="101"/>
                <w:sz w:val="20"/>
                <w:szCs w:val="20"/>
              </w:rPr>
              <w:t>c</w:t>
            </w:r>
            <w:r w:rsidR="00A6559C" w:rsidRPr="007F01F5">
              <w:rPr>
                <w:rFonts w:asciiTheme="majorBidi" w:eastAsia="Times New Roman" w:hAnsiTheme="majorBidi" w:cstheme="majorBidi"/>
                <w:color w:val="000000"/>
                <w:spacing w:val="4"/>
                <w:w w:val="101"/>
                <w:sz w:val="20"/>
                <w:szCs w:val="20"/>
              </w:rPr>
              <w:t>h</w:t>
            </w:r>
            <w:r w:rsidR="00A6559C" w:rsidRPr="007F01F5">
              <w:rPr>
                <w:rFonts w:asciiTheme="majorBidi" w:eastAsia="Times New Roman" w:hAnsiTheme="majorBidi" w:cstheme="majorBidi"/>
                <w:color w:val="000000"/>
                <w:spacing w:val="-7"/>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w w:val="101"/>
                <w:sz w:val="20"/>
                <w:szCs w:val="20"/>
              </w:rPr>
              <w:t>du</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spacing w:val="-4"/>
                <w:w w:val="101"/>
                <w:sz w:val="20"/>
                <w:szCs w:val="20"/>
              </w:rPr>
              <w:t>b</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5"/>
                <w:w w:val="101"/>
                <w:sz w:val="20"/>
                <w:szCs w:val="20"/>
              </w:rPr>
              <w:t>n</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3"/>
                <w:w w:val="101"/>
                <w:sz w:val="20"/>
                <w:szCs w:val="20"/>
              </w:rPr>
              <w:t>l</w:t>
            </w:r>
            <w:r w:rsidR="00A6559C" w:rsidRPr="007F01F5">
              <w:rPr>
                <w:rFonts w:asciiTheme="majorBidi" w:eastAsia="Times New Roman" w:hAnsiTheme="majorBidi" w:cstheme="majorBidi"/>
                <w:color w:val="000000"/>
                <w:w w:val="101"/>
                <w:sz w:val="20"/>
                <w:szCs w:val="20"/>
              </w:rPr>
              <w:t>a</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w w:val="101"/>
                <w:sz w:val="20"/>
                <w:szCs w:val="20"/>
              </w:rPr>
              <w:t>da</w:t>
            </w:r>
            <w:r w:rsidR="00A6559C" w:rsidRPr="007F01F5">
              <w:rPr>
                <w:rFonts w:asciiTheme="majorBidi" w:eastAsia="Times New Roman" w:hAnsiTheme="majorBidi" w:cstheme="majorBidi"/>
                <w:color w:val="000000"/>
                <w:spacing w:val="1"/>
                <w:w w:val="101"/>
                <w:sz w:val="20"/>
                <w:szCs w:val="20"/>
              </w:rPr>
              <w:t>t</w:t>
            </w:r>
            <w:r w:rsidR="00A6559C" w:rsidRPr="007F01F5">
              <w:rPr>
                <w:rFonts w:asciiTheme="majorBidi" w:eastAsia="Times New Roman" w:hAnsiTheme="majorBidi" w:cstheme="majorBidi"/>
                <w:color w:val="000000"/>
                <w:w w:val="101"/>
                <w:sz w:val="20"/>
                <w:szCs w:val="20"/>
              </w:rPr>
              <w:t>e</w:t>
            </w:r>
            <w:r w:rsidR="00EE3292">
              <w:rPr>
                <w:rFonts w:asciiTheme="majorBidi" w:eastAsia="Times New Roman" w:hAnsiTheme="majorBidi" w:cstheme="majorBidi"/>
                <w:color w:val="000000"/>
                <w:w w:val="101"/>
                <w:sz w:val="20"/>
                <w:szCs w:val="20"/>
              </w:rPr>
              <w:t xml:space="preserve"> (suivant l’annexe 7)</w:t>
            </w:r>
          </w:p>
        </w:tc>
      </w:tr>
      <w:tr w:rsidR="00A6559C" w:rsidRPr="007F01F5" w:rsidTr="00222EB8">
        <w:trPr>
          <w:cantSplit/>
          <w:trHeight w:hRule="exact" w:val="984"/>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11" w:line="180" w:lineRule="exact"/>
              <w:rPr>
                <w:rFonts w:asciiTheme="majorBidi" w:eastAsia="Times New Roman" w:hAnsiTheme="majorBidi" w:cstheme="majorBidi"/>
                <w:sz w:val="20"/>
                <w:szCs w:val="20"/>
              </w:rPr>
            </w:pPr>
          </w:p>
          <w:p w:rsidR="00A6559C" w:rsidRPr="007F01F5" w:rsidRDefault="00A6559C" w:rsidP="00222EB8">
            <w:pPr>
              <w:spacing w:after="0" w:line="241" w:lineRule="auto"/>
              <w:ind w:left="796" w:right="202" w:hanging="259"/>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è</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es</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1"/>
                <w:w w:val="101"/>
                <w:sz w:val="20"/>
                <w:szCs w:val="20"/>
              </w:rPr>
              <w:t>ll</w:t>
            </w:r>
            <w:r w:rsidRPr="007F01F5">
              <w:rPr>
                <w:rFonts w:asciiTheme="majorBidi" w:eastAsia="Times New Roman" w:hAnsiTheme="majorBidi" w:cstheme="majorBidi"/>
                <w:color w:val="000000"/>
                <w:spacing w:val="-2"/>
                <w:w w:val="101"/>
                <w:sz w:val="20"/>
                <w:szCs w:val="20"/>
              </w:rPr>
              <w:t>es</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sé</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m</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1"/>
                <w:w w:val="101"/>
                <w:sz w:val="20"/>
                <w:szCs w:val="20"/>
              </w:rPr>
              <w:t>ss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3"/>
                <w:w w:val="101"/>
                <w:sz w:val="20"/>
                <w:szCs w:val="20"/>
              </w:rPr>
              <w:t>d</w:t>
            </w:r>
            <w:r w:rsidRPr="007F01F5">
              <w:rPr>
                <w:rFonts w:asciiTheme="majorBidi" w:eastAsia="Times New Roman" w:hAnsiTheme="majorBidi" w:cstheme="majorBidi"/>
                <w:color w:val="000000"/>
                <w:w w:val="101"/>
                <w:sz w:val="20"/>
                <w:szCs w:val="20"/>
              </w:rPr>
              <w:t>it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le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je</w:t>
            </w:r>
            <w:r w:rsidRPr="007F01F5">
              <w:rPr>
                <w:rFonts w:asciiTheme="majorBidi" w:eastAsia="Times New Roman" w:hAnsiTheme="majorBidi" w:cstheme="majorBidi"/>
                <w:color w:val="000000"/>
                <w:w w:val="101"/>
                <w:sz w:val="20"/>
                <w:szCs w:val="20"/>
              </w:rPr>
              <w:t>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o</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A6559C" w:rsidRPr="007F01F5" w:rsidRDefault="00A6559C" w:rsidP="00222EB8">
            <w:pPr>
              <w:spacing w:after="11" w:line="180" w:lineRule="exact"/>
              <w:rPr>
                <w:rFonts w:asciiTheme="majorBidi" w:eastAsia="Times New Roman" w:hAnsiTheme="majorBidi" w:cstheme="majorBidi"/>
                <w:sz w:val="20"/>
                <w:szCs w:val="20"/>
              </w:rPr>
            </w:pPr>
          </w:p>
          <w:p w:rsidR="005E3CFF" w:rsidRPr="007F01F5" w:rsidRDefault="00A6559C" w:rsidP="00222EB8">
            <w:pPr>
              <w:spacing w:after="0" w:line="235" w:lineRule="auto"/>
              <w:ind w:left="81" w:right="437"/>
              <w:rPr>
                <w:rFonts w:asciiTheme="majorBidi" w:eastAsia="Times New Roman" w:hAnsiTheme="majorBidi" w:cstheme="majorBidi"/>
                <w:color w:val="000000"/>
                <w:sz w:val="20"/>
                <w:szCs w:val="20"/>
              </w:rPr>
            </w:pP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it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5"/>
                <w:w w:val="101"/>
                <w:sz w:val="20"/>
                <w:szCs w:val="20"/>
              </w:rPr>
              <w:t>g</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5"/>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e</w:t>
            </w:r>
            <w:r w:rsidR="005E3CFF" w:rsidRPr="007F01F5">
              <w:rPr>
                <w:rFonts w:asciiTheme="majorBidi" w:eastAsia="Times New Roman" w:hAnsiTheme="majorBidi" w:cstheme="majorBidi"/>
                <w:color w:val="000000"/>
                <w:sz w:val="20"/>
                <w:szCs w:val="20"/>
              </w:rPr>
              <w:t>.</w:t>
            </w:r>
          </w:p>
          <w:p w:rsidR="00A6559C" w:rsidRPr="007F01F5" w:rsidRDefault="00A6559C" w:rsidP="00222EB8">
            <w:pPr>
              <w:spacing w:after="0" w:line="235" w:lineRule="auto"/>
              <w:ind w:left="81" w:right="437"/>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N</w:t>
            </w:r>
            <w:r w:rsidRPr="007F01F5">
              <w:rPr>
                <w:rFonts w:asciiTheme="majorBidi" w:eastAsia="Times New Roman" w:hAnsiTheme="majorBidi" w:cstheme="majorBidi"/>
                <w:color w:val="000000"/>
                <w:w w:val="101"/>
                <w:sz w:val="20"/>
                <w:szCs w:val="20"/>
              </w:rPr>
              <w:t>B</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mi</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q</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10"/>
                <w:w w:val="101"/>
                <w:sz w:val="20"/>
                <w:szCs w:val="20"/>
              </w:rPr>
              <w:t>o</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pas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ap</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5"/>
                <w:w w:val="101"/>
                <w:sz w:val="20"/>
                <w:szCs w:val="20"/>
              </w:rPr>
              <w:t>y</w:t>
            </w:r>
            <w:r w:rsidRPr="007F01F5">
              <w:rPr>
                <w:rFonts w:asciiTheme="majorBidi" w:eastAsia="Times New Roman" w:hAnsiTheme="majorBidi" w:cstheme="majorBidi"/>
                <w:color w:val="000000"/>
                <w:spacing w:val="-3"/>
                <w:w w:val="101"/>
                <w:sz w:val="20"/>
                <w:szCs w:val="20"/>
              </w:rPr>
              <w:t>ée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spacing w:val="-2"/>
                <w:w w:val="101"/>
                <w:sz w:val="20"/>
                <w:szCs w:val="20"/>
              </w:rPr>
              <w:t>j</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6"/>
                <w:w w:val="101"/>
                <w:sz w:val="20"/>
                <w:szCs w:val="20"/>
              </w:rPr>
              <w:t>s</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pas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mp</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7"/>
                <w:sz w:val="20"/>
                <w:szCs w:val="20"/>
              </w:rPr>
              <w:t xml:space="preserve"> </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m</w:t>
            </w:r>
            <w:r w:rsidRPr="007F01F5">
              <w:rPr>
                <w:rFonts w:asciiTheme="majorBidi" w:eastAsia="Times New Roman" w:hAnsiTheme="majorBidi" w:cstheme="majorBidi"/>
                <w:color w:val="000000"/>
                <w:spacing w:val="-2"/>
                <w:w w:val="101"/>
                <w:sz w:val="20"/>
                <w:szCs w:val="20"/>
              </w:rPr>
              <w:t>m</w:t>
            </w:r>
            <w:r w:rsidRPr="007F01F5">
              <w:rPr>
                <w:rFonts w:asciiTheme="majorBidi" w:eastAsia="Times New Roman" w:hAnsiTheme="majorBidi" w:cstheme="majorBidi"/>
                <w:color w:val="000000"/>
                <w:w w:val="101"/>
                <w:sz w:val="20"/>
                <w:szCs w:val="20"/>
              </w:rPr>
              <w:t>is</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w w:val="101"/>
                <w:sz w:val="20"/>
                <w:szCs w:val="20"/>
              </w:rPr>
              <w:t>n</w:t>
            </w:r>
          </w:p>
        </w:tc>
      </w:tr>
      <w:tr w:rsidR="00A6559C" w:rsidRPr="007F01F5" w:rsidTr="00222EB8">
        <w:trPr>
          <w:cantSplit/>
          <w:trHeight w:hRule="exact" w:val="360"/>
        </w:trPr>
        <w:tc>
          <w:tcPr>
            <w:tcW w:w="8071" w:type="dxa"/>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A6559C" w:rsidRPr="007F01F5" w:rsidRDefault="00A6559C" w:rsidP="00222EB8">
            <w:pPr>
              <w:spacing w:before="18" w:after="0" w:line="240" w:lineRule="auto"/>
              <w:ind w:left="2947" w:right="-20"/>
              <w:rPr>
                <w:rFonts w:asciiTheme="majorBidi" w:eastAsia="Times New Roman" w:hAnsiTheme="majorBidi" w:cstheme="majorBidi"/>
                <w:b/>
                <w:bCs/>
                <w:color w:val="000000"/>
                <w:w w:val="95"/>
                <w:sz w:val="24"/>
                <w:szCs w:val="24"/>
              </w:rPr>
            </w:pPr>
            <w:r w:rsidRPr="007F01F5">
              <w:rPr>
                <w:rFonts w:asciiTheme="majorBidi" w:eastAsia="Times New Roman" w:hAnsiTheme="majorBidi" w:cstheme="majorBidi"/>
                <w:b/>
                <w:bCs/>
                <w:color w:val="000000"/>
                <w:spacing w:val="2"/>
                <w:w w:val="95"/>
                <w:sz w:val="24"/>
                <w:szCs w:val="24"/>
              </w:rPr>
              <w:t>Le</w:t>
            </w:r>
            <w:r w:rsidRPr="007F01F5">
              <w:rPr>
                <w:rFonts w:asciiTheme="majorBidi" w:eastAsia="Times New Roman" w:hAnsiTheme="majorBidi" w:cstheme="majorBidi"/>
                <w:b/>
                <w:bCs/>
                <w:color w:val="000000"/>
                <w:w w:val="95"/>
                <w:sz w:val="24"/>
                <w:szCs w:val="24"/>
              </w:rPr>
              <w:t>s</w:t>
            </w:r>
            <w:r w:rsidRPr="007F01F5">
              <w:rPr>
                <w:rFonts w:asciiTheme="majorBidi" w:eastAsia="Times New Roman" w:hAnsiTheme="majorBidi" w:cstheme="majorBidi"/>
                <w:color w:val="000000"/>
                <w:spacing w:val="5"/>
                <w:sz w:val="24"/>
                <w:szCs w:val="24"/>
              </w:rPr>
              <w:t xml:space="preserve"> </w:t>
            </w:r>
            <w:r w:rsidRPr="007F01F5">
              <w:rPr>
                <w:rFonts w:asciiTheme="majorBidi" w:eastAsia="Times New Roman" w:hAnsiTheme="majorBidi" w:cstheme="majorBidi"/>
                <w:b/>
                <w:bCs/>
                <w:color w:val="000000"/>
                <w:spacing w:val="4"/>
                <w:w w:val="95"/>
                <w:sz w:val="24"/>
                <w:szCs w:val="24"/>
              </w:rPr>
              <w:t>d</w:t>
            </w:r>
            <w:r w:rsidRPr="007F01F5">
              <w:rPr>
                <w:rFonts w:asciiTheme="majorBidi" w:eastAsia="Times New Roman" w:hAnsiTheme="majorBidi" w:cstheme="majorBidi"/>
                <w:b/>
                <w:bCs/>
                <w:color w:val="000000"/>
                <w:spacing w:val="1"/>
                <w:w w:val="95"/>
                <w:sz w:val="24"/>
                <w:szCs w:val="24"/>
              </w:rPr>
              <w:t>o</w:t>
            </w:r>
            <w:r w:rsidRPr="007F01F5">
              <w:rPr>
                <w:rFonts w:asciiTheme="majorBidi" w:eastAsia="Times New Roman" w:hAnsiTheme="majorBidi" w:cstheme="majorBidi"/>
                <w:b/>
                <w:bCs/>
                <w:color w:val="000000"/>
                <w:spacing w:val="6"/>
                <w:w w:val="95"/>
                <w:sz w:val="24"/>
                <w:szCs w:val="24"/>
              </w:rPr>
              <w:t>c</w:t>
            </w:r>
            <w:r w:rsidRPr="007F01F5">
              <w:rPr>
                <w:rFonts w:asciiTheme="majorBidi" w:eastAsia="Times New Roman" w:hAnsiTheme="majorBidi" w:cstheme="majorBidi"/>
                <w:b/>
                <w:bCs/>
                <w:color w:val="000000"/>
                <w:spacing w:val="5"/>
                <w:w w:val="95"/>
                <w:sz w:val="24"/>
                <w:szCs w:val="24"/>
              </w:rPr>
              <w:t>u</w:t>
            </w:r>
            <w:r w:rsidRPr="007F01F5">
              <w:rPr>
                <w:rFonts w:asciiTheme="majorBidi" w:eastAsia="Times New Roman" w:hAnsiTheme="majorBidi" w:cstheme="majorBidi"/>
                <w:b/>
                <w:bCs/>
                <w:color w:val="000000"/>
                <w:spacing w:val="4"/>
                <w:w w:val="95"/>
                <w:sz w:val="24"/>
                <w:szCs w:val="24"/>
              </w:rPr>
              <w:t>m</w:t>
            </w:r>
            <w:r w:rsidRPr="007F01F5">
              <w:rPr>
                <w:rFonts w:asciiTheme="majorBidi" w:eastAsia="Times New Roman" w:hAnsiTheme="majorBidi" w:cstheme="majorBidi"/>
                <w:b/>
                <w:bCs/>
                <w:color w:val="000000"/>
                <w:spacing w:val="6"/>
                <w:w w:val="95"/>
                <w:sz w:val="24"/>
                <w:szCs w:val="24"/>
              </w:rPr>
              <w:t>e</w:t>
            </w:r>
            <w:r w:rsidRPr="007F01F5">
              <w:rPr>
                <w:rFonts w:asciiTheme="majorBidi" w:eastAsia="Times New Roman" w:hAnsiTheme="majorBidi" w:cstheme="majorBidi"/>
                <w:b/>
                <w:bCs/>
                <w:color w:val="000000"/>
                <w:w w:val="95"/>
                <w:sz w:val="24"/>
                <w:szCs w:val="24"/>
              </w:rPr>
              <w:t>nts</w:t>
            </w:r>
            <w:r w:rsidRPr="007F01F5">
              <w:rPr>
                <w:rFonts w:asciiTheme="majorBidi" w:eastAsia="Times New Roman" w:hAnsiTheme="majorBidi" w:cstheme="majorBidi"/>
                <w:color w:val="000000"/>
                <w:spacing w:val="4"/>
                <w:sz w:val="24"/>
                <w:szCs w:val="24"/>
              </w:rPr>
              <w:t xml:space="preserve"> </w:t>
            </w:r>
            <w:r w:rsidRPr="007F01F5">
              <w:rPr>
                <w:rFonts w:asciiTheme="majorBidi" w:eastAsia="Times New Roman" w:hAnsiTheme="majorBidi" w:cstheme="majorBidi"/>
                <w:b/>
                <w:bCs/>
                <w:color w:val="000000"/>
                <w:spacing w:val="4"/>
                <w:w w:val="95"/>
                <w:sz w:val="24"/>
                <w:szCs w:val="24"/>
              </w:rPr>
              <w:t>f</w:t>
            </w:r>
            <w:r w:rsidRPr="007F01F5">
              <w:rPr>
                <w:rFonts w:asciiTheme="majorBidi" w:eastAsia="Times New Roman" w:hAnsiTheme="majorBidi" w:cstheme="majorBidi"/>
                <w:b/>
                <w:bCs/>
                <w:color w:val="000000"/>
                <w:spacing w:val="5"/>
                <w:w w:val="95"/>
                <w:sz w:val="24"/>
                <w:szCs w:val="24"/>
              </w:rPr>
              <w:t>i</w:t>
            </w:r>
            <w:r w:rsidRPr="007F01F5">
              <w:rPr>
                <w:rFonts w:asciiTheme="majorBidi" w:eastAsia="Times New Roman" w:hAnsiTheme="majorBidi" w:cstheme="majorBidi"/>
                <w:b/>
                <w:bCs/>
                <w:color w:val="000000"/>
                <w:w w:val="95"/>
                <w:sz w:val="24"/>
                <w:szCs w:val="24"/>
              </w:rPr>
              <w:t>n</w:t>
            </w:r>
            <w:r w:rsidRPr="007F01F5">
              <w:rPr>
                <w:rFonts w:asciiTheme="majorBidi" w:eastAsia="Times New Roman" w:hAnsiTheme="majorBidi" w:cstheme="majorBidi"/>
                <w:b/>
                <w:bCs/>
                <w:color w:val="000000"/>
                <w:spacing w:val="5"/>
                <w:w w:val="95"/>
                <w:sz w:val="24"/>
                <w:szCs w:val="24"/>
              </w:rPr>
              <w:t>a</w:t>
            </w:r>
            <w:r w:rsidRPr="007F01F5">
              <w:rPr>
                <w:rFonts w:asciiTheme="majorBidi" w:eastAsia="Times New Roman" w:hAnsiTheme="majorBidi" w:cstheme="majorBidi"/>
                <w:b/>
                <w:bCs/>
                <w:color w:val="000000"/>
                <w:spacing w:val="4"/>
                <w:w w:val="95"/>
                <w:sz w:val="24"/>
                <w:szCs w:val="24"/>
              </w:rPr>
              <w:t>n</w:t>
            </w:r>
            <w:r w:rsidRPr="007F01F5">
              <w:rPr>
                <w:rFonts w:asciiTheme="majorBidi" w:eastAsia="Times New Roman" w:hAnsiTheme="majorBidi" w:cstheme="majorBidi"/>
                <w:b/>
                <w:bCs/>
                <w:color w:val="000000"/>
                <w:spacing w:val="2"/>
                <w:w w:val="95"/>
                <w:sz w:val="24"/>
                <w:szCs w:val="24"/>
              </w:rPr>
              <w:t>c</w:t>
            </w:r>
            <w:r w:rsidRPr="007F01F5">
              <w:rPr>
                <w:rFonts w:asciiTheme="majorBidi" w:eastAsia="Times New Roman" w:hAnsiTheme="majorBidi" w:cstheme="majorBidi"/>
                <w:b/>
                <w:bCs/>
                <w:color w:val="000000"/>
                <w:w w:val="95"/>
                <w:sz w:val="24"/>
                <w:szCs w:val="24"/>
              </w:rPr>
              <w:t>i</w:t>
            </w:r>
            <w:r w:rsidRPr="007F01F5">
              <w:rPr>
                <w:rFonts w:asciiTheme="majorBidi" w:eastAsia="Times New Roman" w:hAnsiTheme="majorBidi" w:cstheme="majorBidi"/>
                <w:b/>
                <w:bCs/>
                <w:color w:val="000000"/>
                <w:spacing w:val="6"/>
                <w:w w:val="95"/>
                <w:sz w:val="24"/>
                <w:szCs w:val="24"/>
              </w:rPr>
              <w:t>e</w:t>
            </w:r>
            <w:r w:rsidRPr="007F01F5">
              <w:rPr>
                <w:rFonts w:asciiTheme="majorBidi" w:eastAsia="Times New Roman" w:hAnsiTheme="majorBidi" w:cstheme="majorBidi"/>
                <w:b/>
                <w:bCs/>
                <w:color w:val="000000"/>
                <w:spacing w:val="2"/>
                <w:w w:val="95"/>
                <w:sz w:val="24"/>
                <w:szCs w:val="24"/>
              </w:rPr>
              <w:t>r</w:t>
            </w:r>
            <w:r w:rsidRPr="007F01F5">
              <w:rPr>
                <w:rFonts w:asciiTheme="majorBidi" w:eastAsia="Times New Roman" w:hAnsiTheme="majorBidi" w:cstheme="majorBidi"/>
                <w:b/>
                <w:bCs/>
                <w:color w:val="000000"/>
                <w:w w:val="95"/>
                <w:sz w:val="24"/>
                <w:szCs w:val="24"/>
              </w:rPr>
              <w:t>s</w:t>
            </w:r>
          </w:p>
        </w:tc>
        <w:tc>
          <w:tcPr>
            <w:tcW w:w="7513" w:type="dxa"/>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A6559C" w:rsidRPr="007F01F5" w:rsidRDefault="00A6559C" w:rsidP="00222EB8">
            <w:pPr>
              <w:spacing w:before="18" w:after="0" w:line="240" w:lineRule="auto"/>
              <w:ind w:left="1641" w:right="-20"/>
              <w:rPr>
                <w:rFonts w:asciiTheme="majorBidi" w:eastAsia="Times New Roman" w:hAnsiTheme="majorBidi" w:cstheme="majorBidi"/>
                <w:b/>
                <w:bCs/>
                <w:color w:val="000000"/>
                <w:w w:val="101"/>
                <w:sz w:val="24"/>
                <w:szCs w:val="24"/>
              </w:rPr>
            </w:pPr>
            <w:r w:rsidRPr="007F01F5">
              <w:rPr>
                <w:rFonts w:asciiTheme="majorBidi" w:eastAsia="Times New Roman" w:hAnsiTheme="majorBidi" w:cstheme="majorBidi"/>
                <w:b/>
                <w:bCs/>
                <w:color w:val="000000"/>
                <w:w w:val="101"/>
                <w:sz w:val="24"/>
                <w:szCs w:val="24"/>
              </w:rPr>
              <w:t>L</w:t>
            </w:r>
            <w:r w:rsidRPr="007F01F5">
              <w:rPr>
                <w:rFonts w:asciiTheme="majorBidi" w:eastAsia="Times New Roman" w:hAnsiTheme="majorBidi" w:cstheme="majorBidi"/>
                <w:b/>
                <w:bCs/>
                <w:color w:val="000000"/>
                <w:spacing w:val="1"/>
                <w:w w:val="101"/>
                <w:sz w:val="24"/>
                <w:szCs w:val="24"/>
              </w:rPr>
              <w:t>e</w:t>
            </w:r>
            <w:r w:rsidRPr="007F01F5">
              <w:rPr>
                <w:rFonts w:asciiTheme="majorBidi" w:eastAsia="Times New Roman" w:hAnsiTheme="majorBidi" w:cstheme="majorBidi"/>
                <w:b/>
                <w:bCs/>
                <w:color w:val="000000"/>
                <w:w w:val="101"/>
                <w:sz w:val="24"/>
                <w:szCs w:val="24"/>
              </w:rPr>
              <w:t>s</w:t>
            </w:r>
            <w:r w:rsidRPr="007F01F5">
              <w:rPr>
                <w:rFonts w:asciiTheme="majorBidi" w:eastAsia="Times New Roman" w:hAnsiTheme="majorBidi" w:cstheme="majorBidi"/>
                <w:color w:val="000000"/>
                <w:spacing w:val="1"/>
                <w:sz w:val="24"/>
                <w:szCs w:val="24"/>
              </w:rPr>
              <w:t xml:space="preserve"> </w:t>
            </w:r>
            <w:r w:rsidRPr="007F01F5">
              <w:rPr>
                <w:rFonts w:asciiTheme="majorBidi" w:eastAsia="Times New Roman" w:hAnsiTheme="majorBidi" w:cstheme="majorBidi"/>
                <w:b/>
                <w:bCs/>
                <w:color w:val="000000"/>
                <w:spacing w:val="-4"/>
                <w:w w:val="101"/>
                <w:sz w:val="24"/>
                <w:szCs w:val="24"/>
              </w:rPr>
              <w:t>o</w:t>
            </w:r>
            <w:r w:rsidRPr="007F01F5">
              <w:rPr>
                <w:rFonts w:asciiTheme="majorBidi" w:eastAsia="Times New Roman" w:hAnsiTheme="majorBidi" w:cstheme="majorBidi"/>
                <w:b/>
                <w:bCs/>
                <w:color w:val="000000"/>
                <w:spacing w:val="-2"/>
                <w:w w:val="101"/>
                <w:sz w:val="24"/>
                <w:szCs w:val="24"/>
              </w:rPr>
              <w:t>b</w:t>
            </w:r>
            <w:r w:rsidRPr="007F01F5">
              <w:rPr>
                <w:rFonts w:asciiTheme="majorBidi" w:eastAsia="Times New Roman" w:hAnsiTheme="majorBidi" w:cstheme="majorBidi"/>
                <w:b/>
                <w:bCs/>
                <w:color w:val="000000"/>
                <w:spacing w:val="1"/>
                <w:w w:val="101"/>
                <w:sz w:val="24"/>
                <w:szCs w:val="24"/>
              </w:rPr>
              <w:t>li</w:t>
            </w:r>
            <w:r w:rsidRPr="007F01F5">
              <w:rPr>
                <w:rFonts w:asciiTheme="majorBidi" w:eastAsia="Times New Roman" w:hAnsiTheme="majorBidi" w:cstheme="majorBidi"/>
                <w:b/>
                <w:bCs/>
                <w:color w:val="000000"/>
                <w:w w:val="101"/>
                <w:sz w:val="24"/>
                <w:szCs w:val="24"/>
              </w:rPr>
              <w:t>ga</w:t>
            </w:r>
            <w:r w:rsidRPr="007F01F5">
              <w:rPr>
                <w:rFonts w:asciiTheme="majorBidi" w:eastAsia="Times New Roman" w:hAnsiTheme="majorBidi" w:cstheme="majorBidi"/>
                <w:b/>
                <w:bCs/>
                <w:color w:val="000000"/>
                <w:spacing w:val="-3"/>
                <w:w w:val="101"/>
                <w:sz w:val="24"/>
                <w:szCs w:val="24"/>
              </w:rPr>
              <w:t>t</w:t>
            </w:r>
            <w:r w:rsidRPr="007F01F5">
              <w:rPr>
                <w:rFonts w:asciiTheme="majorBidi" w:eastAsia="Times New Roman" w:hAnsiTheme="majorBidi" w:cstheme="majorBidi"/>
                <w:b/>
                <w:bCs/>
                <w:color w:val="000000"/>
                <w:w w:val="101"/>
                <w:sz w:val="24"/>
                <w:szCs w:val="24"/>
              </w:rPr>
              <w:t>i</w:t>
            </w:r>
            <w:r w:rsidRPr="007F01F5">
              <w:rPr>
                <w:rFonts w:asciiTheme="majorBidi" w:eastAsia="Times New Roman" w:hAnsiTheme="majorBidi" w:cstheme="majorBidi"/>
                <w:b/>
                <w:bCs/>
                <w:color w:val="000000"/>
                <w:spacing w:val="-4"/>
                <w:w w:val="101"/>
                <w:sz w:val="24"/>
                <w:szCs w:val="24"/>
              </w:rPr>
              <w:t>o</w:t>
            </w:r>
            <w:r w:rsidRPr="007F01F5">
              <w:rPr>
                <w:rFonts w:asciiTheme="majorBidi" w:eastAsia="Times New Roman" w:hAnsiTheme="majorBidi" w:cstheme="majorBidi"/>
                <w:b/>
                <w:bCs/>
                <w:color w:val="000000"/>
                <w:spacing w:val="-1"/>
                <w:w w:val="101"/>
                <w:sz w:val="24"/>
                <w:szCs w:val="24"/>
              </w:rPr>
              <w:t>n</w:t>
            </w:r>
            <w:r w:rsidRPr="007F01F5">
              <w:rPr>
                <w:rFonts w:asciiTheme="majorBidi" w:eastAsia="Times New Roman" w:hAnsiTheme="majorBidi" w:cstheme="majorBidi"/>
                <w:b/>
                <w:bCs/>
                <w:color w:val="000000"/>
                <w:w w:val="101"/>
                <w:sz w:val="24"/>
                <w:szCs w:val="24"/>
              </w:rPr>
              <w:t>s</w:t>
            </w:r>
            <w:r w:rsidRPr="007F01F5">
              <w:rPr>
                <w:rFonts w:asciiTheme="majorBidi" w:eastAsia="Times New Roman" w:hAnsiTheme="majorBidi" w:cstheme="majorBidi"/>
                <w:color w:val="000000"/>
                <w:sz w:val="24"/>
                <w:szCs w:val="24"/>
              </w:rPr>
              <w:t xml:space="preserve"> </w:t>
            </w:r>
            <w:r w:rsidRPr="007F01F5">
              <w:rPr>
                <w:rFonts w:asciiTheme="majorBidi" w:eastAsia="Times New Roman" w:hAnsiTheme="majorBidi" w:cstheme="majorBidi"/>
                <w:b/>
                <w:bCs/>
                <w:color w:val="000000"/>
                <w:spacing w:val="-1"/>
                <w:w w:val="101"/>
                <w:sz w:val="24"/>
                <w:szCs w:val="24"/>
              </w:rPr>
              <w:t>d</w:t>
            </w:r>
            <w:r w:rsidRPr="007F01F5">
              <w:rPr>
                <w:rFonts w:asciiTheme="majorBidi" w:eastAsia="Times New Roman" w:hAnsiTheme="majorBidi" w:cstheme="majorBidi"/>
                <w:b/>
                <w:bCs/>
                <w:color w:val="000000"/>
                <w:w w:val="101"/>
                <w:sz w:val="24"/>
                <w:szCs w:val="24"/>
              </w:rPr>
              <w:t>u</w:t>
            </w:r>
            <w:r w:rsidRPr="007F01F5">
              <w:rPr>
                <w:rFonts w:asciiTheme="majorBidi" w:eastAsia="Times New Roman" w:hAnsiTheme="majorBidi" w:cstheme="majorBidi"/>
                <w:color w:val="000000"/>
                <w:spacing w:val="-4"/>
                <w:sz w:val="24"/>
                <w:szCs w:val="24"/>
              </w:rPr>
              <w:t xml:space="preserve"> </w:t>
            </w:r>
            <w:r w:rsidRPr="007F01F5">
              <w:rPr>
                <w:rFonts w:asciiTheme="majorBidi" w:eastAsia="Times New Roman" w:hAnsiTheme="majorBidi" w:cstheme="majorBidi"/>
                <w:b/>
                <w:bCs/>
                <w:color w:val="000000"/>
                <w:spacing w:val="-1"/>
                <w:w w:val="101"/>
                <w:sz w:val="24"/>
                <w:szCs w:val="24"/>
              </w:rPr>
              <w:t>p</w:t>
            </w:r>
            <w:r w:rsidRPr="007F01F5">
              <w:rPr>
                <w:rFonts w:asciiTheme="majorBidi" w:eastAsia="Times New Roman" w:hAnsiTheme="majorBidi" w:cstheme="majorBidi"/>
                <w:b/>
                <w:bCs/>
                <w:color w:val="000000"/>
                <w:w w:val="101"/>
                <w:sz w:val="24"/>
                <w:szCs w:val="24"/>
              </w:rPr>
              <w:t>art</w:t>
            </w:r>
            <w:r w:rsidRPr="007F01F5">
              <w:rPr>
                <w:rFonts w:asciiTheme="majorBidi" w:eastAsia="Times New Roman" w:hAnsiTheme="majorBidi" w:cstheme="majorBidi"/>
                <w:b/>
                <w:bCs/>
                <w:color w:val="000000"/>
                <w:spacing w:val="1"/>
                <w:w w:val="101"/>
                <w:sz w:val="24"/>
                <w:szCs w:val="24"/>
              </w:rPr>
              <w:t>i</w:t>
            </w:r>
            <w:r w:rsidRPr="007F01F5">
              <w:rPr>
                <w:rFonts w:asciiTheme="majorBidi" w:eastAsia="Times New Roman" w:hAnsiTheme="majorBidi" w:cstheme="majorBidi"/>
                <w:b/>
                <w:bCs/>
                <w:color w:val="000000"/>
                <w:spacing w:val="2"/>
                <w:w w:val="101"/>
                <w:sz w:val="24"/>
                <w:szCs w:val="24"/>
              </w:rPr>
              <w:t>c</w:t>
            </w:r>
            <w:r w:rsidRPr="007F01F5">
              <w:rPr>
                <w:rFonts w:asciiTheme="majorBidi" w:eastAsia="Times New Roman" w:hAnsiTheme="majorBidi" w:cstheme="majorBidi"/>
                <w:b/>
                <w:bCs/>
                <w:color w:val="000000"/>
                <w:spacing w:val="1"/>
                <w:w w:val="101"/>
                <w:sz w:val="24"/>
                <w:szCs w:val="24"/>
              </w:rPr>
              <w:t>i</w:t>
            </w:r>
            <w:r w:rsidRPr="007F01F5">
              <w:rPr>
                <w:rFonts w:asciiTheme="majorBidi" w:eastAsia="Times New Roman" w:hAnsiTheme="majorBidi" w:cstheme="majorBidi"/>
                <w:b/>
                <w:bCs/>
                <w:color w:val="000000"/>
                <w:w w:val="101"/>
                <w:sz w:val="24"/>
                <w:szCs w:val="24"/>
              </w:rPr>
              <w:t>pa</w:t>
            </w:r>
            <w:r w:rsidRPr="007F01F5">
              <w:rPr>
                <w:rFonts w:asciiTheme="majorBidi" w:eastAsia="Times New Roman" w:hAnsiTheme="majorBidi" w:cstheme="majorBidi"/>
                <w:b/>
                <w:bCs/>
                <w:color w:val="000000"/>
                <w:spacing w:val="-2"/>
                <w:w w:val="101"/>
                <w:sz w:val="24"/>
                <w:szCs w:val="24"/>
              </w:rPr>
              <w:t>n</w:t>
            </w:r>
            <w:r w:rsidRPr="007F01F5">
              <w:rPr>
                <w:rFonts w:asciiTheme="majorBidi" w:eastAsia="Times New Roman" w:hAnsiTheme="majorBidi" w:cstheme="majorBidi"/>
                <w:b/>
                <w:bCs/>
                <w:color w:val="000000"/>
                <w:w w:val="101"/>
                <w:sz w:val="24"/>
                <w:szCs w:val="24"/>
              </w:rPr>
              <w:t>t</w:t>
            </w:r>
          </w:p>
        </w:tc>
      </w:tr>
      <w:tr w:rsidR="00A6559C" w:rsidRPr="007F01F5" w:rsidTr="00222EB8">
        <w:trPr>
          <w:cantSplit/>
          <w:trHeight w:hRule="exact" w:val="350"/>
        </w:trPr>
        <w:tc>
          <w:tcPr>
            <w:tcW w:w="80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6559C" w:rsidRPr="007F01F5" w:rsidRDefault="00A6559C" w:rsidP="00222EB8">
            <w:pPr>
              <w:spacing w:before="18" w:after="0" w:line="240" w:lineRule="auto"/>
              <w:ind w:left="76"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’of</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è</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3"/>
                <w:w w:val="101"/>
                <w:sz w:val="20"/>
                <w:szCs w:val="20"/>
              </w:rPr>
              <w:t>tt</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spacing w:val="-7"/>
                <w:w w:val="101"/>
                <w:sz w:val="20"/>
                <w:szCs w:val="20"/>
              </w:rPr>
              <w:t>c</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p>
        </w:tc>
        <w:tc>
          <w:tcPr>
            <w:tcW w:w="75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6559C" w:rsidRPr="007F01F5" w:rsidRDefault="005E3CFF" w:rsidP="00222EB8">
            <w:pPr>
              <w:spacing w:before="18"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Dûment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1"/>
                <w:w w:val="101"/>
                <w:sz w:val="20"/>
                <w:szCs w:val="20"/>
              </w:rPr>
              <w:t>s</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4"/>
                <w:w w:val="101"/>
                <w:sz w:val="20"/>
                <w:szCs w:val="20"/>
              </w:rPr>
              <w:t>g</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2"/>
                <w:w w:val="101"/>
                <w:sz w:val="20"/>
                <w:szCs w:val="20"/>
              </w:rPr>
              <w:t>é</w:t>
            </w:r>
            <w:r w:rsidR="00A6559C" w:rsidRPr="007F01F5">
              <w:rPr>
                <w:rFonts w:asciiTheme="majorBidi" w:eastAsia="Times New Roman" w:hAnsiTheme="majorBidi" w:cstheme="majorBidi"/>
                <w:color w:val="000000"/>
                <w:spacing w:val="-3"/>
                <w:w w:val="101"/>
                <w:sz w:val="20"/>
                <w:szCs w:val="20"/>
              </w:rPr>
              <w:t>e</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pacing w:val="4"/>
                <w:sz w:val="20"/>
                <w:szCs w:val="20"/>
              </w:rPr>
              <w:t xml:space="preserve"> </w:t>
            </w:r>
            <w:r w:rsidR="00A6559C" w:rsidRPr="007F01F5">
              <w:rPr>
                <w:rFonts w:asciiTheme="majorBidi" w:eastAsia="Times New Roman" w:hAnsiTheme="majorBidi" w:cstheme="majorBidi"/>
                <w:color w:val="000000"/>
                <w:spacing w:val="-4"/>
                <w:w w:val="101"/>
                <w:sz w:val="20"/>
                <w:szCs w:val="20"/>
              </w:rPr>
              <w:t>v</w:t>
            </w:r>
            <w:r w:rsidR="00A6559C" w:rsidRPr="007F01F5">
              <w:rPr>
                <w:rFonts w:asciiTheme="majorBidi" w:eastAsia="Times New Roman" w:hAnsiTheme="majorBidi" w:cstheme="majorBidi"/>
                <w:color w:val="000000"/>
                <w:w w:val="101"/>
                <w:sz w:val="20"/>
                <w:szCs w:val="20"/>
              </w:rPr>
              <w:t>is</w:t>
            </w:r>
            <w:r w:rsidR="00A6559C" w:rsidRPr="007F01F5">
              <w:rPr>
                <w:rFonts w:asciiTheme="majorBidi" w:eastAsia="Times New Roman" w:hAnsiTheme="majorBidi" w:cstheme="majorBidi"/>
                <w:color w:val="000000"/>
                <w:spacing w:val="-3"/>
                <w:w w:val="101"/>
                <w:sz w:val="20"/>
                <w:szCs w:val="20"/>
              </w:rPr>
              <w:t>é</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3"/>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w w:val="101"/>
                <w:sz w:val="20"/>
                <w:szCs w:val="20"/>
              </w:rPr>
              <w:t>p</w:t>
            </w:r>
            <w:r w:rsidR="00A6559C" w:rsidRPr="007F01F5">
              <w:rPr>
                <w:rFonts w:asciiTheme="majorBidi" w:eastAsia="Times New Roman" w:hAnsiTheme="majorBidi" w:cstheme="majorBidi"/>
                <w:color w:val="000000"/>
                <w:spacing w:val="-3"/>
                <w:w w:val="101"/>
                <w:sz w:val="20"/>
                <w:szCs w:val="20"/>
              </w:rPr>
              <w:t>o</w:t>
            </w:r>
            <w:r w:rsidR="00A6559C" w:rsidRPr="007F01F5">
              <w:rPr>
                <w:rFonts w:asciiTheme="majorBidi" w:eastAsia="Times New Roman" w:hAnsiTheme="majorBidi" w:cstheme="majorBidi"/>
                <w:color w:val="000000"/>
                <w:w w:val="101"/>
                <w:sz w:val="20"/>
                <w:szCs w:val="20"/>
              </w:rPr>
              <w:t>rt</w:t>
            </w:r>
            <w:r w:rsidR="00A6559C" w:rsidRPr="007F01F5">
              <w:rPr>
                <w:rFonts w:asciiTheme="majorBidi" w:eastAsia="Times New Roman" w:hAnsiTheme="majorBidi" w:cstheme="majorBidi"/>
                <w:color w:val="000000"/>
                <w:spacing w:val="-2"/>
                <w:w w:val="101"/>
                <w:sz w:val="20"/>
                <w:szCs w:val="20"/>
              </w:rPr>
              <w:t>a</w:t>
            </w:r>
            <w:r w:rsidR="00A6559C" w:rsidRPr="007F01F5">
              <w:rPr>
                <w:rFonts w:asciiTheme="majorBidi" w:eastAsia="Times New Roman" w:hAnsiTheme="majorBidi" w:cstheme="majorBidi"/>
                <w:color w:val="000000"/>
                <w:w w:val="101"/>
                <w:sz w:val="20"/>
                <w:szCs w:val="20"/>
              </w:rPr>
              <w:t>nt</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spacing w:val="-7"/>
                <w:w w:val="101"/>
                <w:sz w:val="20"/>
                <w:szCs w:val="20"/>
              </w:rPr>
              <w:t>c</w:t>
            </w:r>
            <w:r w:rsidR="00A6559C" w:rsidRPr="007F01F5">
              <w:rPr>
                <w:rFonts w:asciiTheme="majorBidi" w:eastAsia="Times New Roman" w:hAnsiTheme="majorBidi" w:cstheme="majorBidi"/>
                <w:color w:val="000000"/>
                <w:spacing w:val="4"/>
                <w:w w:val="101"/>
                <w:sz w:val="20"/>
                <w:szCs w:val="20"/>
              </w:rPr>
              <w:t>h</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spacing w:val="-4"/>
                <w:w w:val="101"/>
                <w:sz w:val="20"/>
                <w:szCs w:val="20"/>
              </w:rPr>
              <w:t>d</w:t>
            </w:r>
            <w:r w:rsidR="00A6559C" w:rsidRPr="007F01F5">
              <w:rPr>
                <w:rFonts w:asciiTheme="majorBidi" w:eastAsia="Times New Roman" w:hAnsiTheme="majorBidi" w:cstheme="majorBidi"/>
                <w:color w:val="000000"/>
                <w:w w:val="101"/>
                <w:sz w:val="20"/>
                <w:szCs w:val="20"/>
              </w:rPr>
              <w:t>u</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2"/>
                <w:w w:val="101"/>
                <w:sz w:val="20"/>
                <w:szCs w:val="20"/>
              </w:rPr>
              <w:t>c</w:t>
            </w:r>
            <w:r w:rsidR="00A6559C" w:rsidRPr="007F01F5">
              <w:rPr>
                <w:rFonts w:asciiTheme="majorBidi" w:eastAsia="Times New Roman" w:hAnsiTheme="majorBidi" w:cstheme="majorBidi"/>
                <w:color w:val="000000"/>
                <w:spacing w:val="-3"/>
                <w:w w:val="101"/>
                <w:sz w:val="20"/>
                <w:szCs w:val="20"/>
              </w:rPr>
              <w:t>a</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4"/>
                <w:w w:val="101"/>
                <w:sz w:val="20"/>
                <w:szCs w:val="20"/>
              </w:rPr>
              <w:t>d</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3"/>
                <w:w w:val="101"/>
                <w:sz w:val="20"/>
                <w:szCs w:val="20"/>
              </w:rPr>
              <w:t>d</w:t>
            </w:r>
            <w:r w:rsidR="00A6559C" w:rsidRPr="007F01F5">
              <w:rPr>
                <w:rFonts w:asciiTheme="majorBidi" w:eastAsia="Times New Roman" w:hAnsiTheme="majorBidi" w:cstheme="majorBidi"/>
                <w:color w:val="000000"/>
                <w:w w:val="101"/>
                <w:sz w:val="20"/>
                <w:szCs w:val="20"/>
              </w:rPr>
              <w:t>at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pacing w:val="-4"/>
                <w:w w:val="101"/>
                <w:sz w:val="20"/>
                <w:szCs w:val="20"/>
              </w:rPr>
              <w:t>o</w:t>
            </w:r>
            <w:r w:rsidR="00A6559C" w:rsidRPr="007F01F5">
              <w:rPr>
                <w:rFonts w:asciiTheme="majorBidi" w:eastAsia="Times New Roman" w:hAnsiTheme="majorBidi" w:cstheme="majorBidi"/>
                <w:color w:val="000000"/>
                <w:w w:val="101"/>
                <w:sz w:val="20"/>
                <w:szCs w:val="20"/>
              </w:rPr>
              <w:t>u</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w w:val="101"/>
                <w:sz w:val="20"/>
                <w:szCs w:val="20"/>
              </w:rPr>
              <w:t>du</w:t>
            </w:r>
            <w:r w:rsidR="00A6559C" w:rsidRPr="007F01F5">
              <w:rPr>
                <w:rFonts w:asciiTheme="majorBidi" w:eastAsia="Times New Roman" w:hAnsiTheme="majorBidi" w:cstheme="majorBidi"/>
                <w:color w:val="000000"/>
                <w:spacing w:val="-5"/>
                <w:sz w:val="20"/>
                <w:szCs w:val="20"/>
              </w:rPr>
              <w:t xml:space="preserve"> </w:t>
            </w:r>
            <w:r w:rsidR="00A6559C" w:rsidRPr="007F01F5">
              <w:rPr>
                <w:rFonts w:asciiTheme="majorBidi" w:eastAsia="Times New Roman" w:hAnsiTheme="majorBidi" w:cstheme="majorBidi"/>
                <w:color w:val="000000"/>
                <w:spacing w:val="-5"/>
                <w:w w:val="101"/>
                <w:sz w:val="20"/>
                <w:szCs w:val="20"/>
              </w:rPr>
              <w:t>b</w:t>
            </w:r>
            <w:r w:rsidR="00A6559C" w:rsidRPr="007F01F5">
              <w:rPr>
                <w:rFonts w:asciiTheme="majorBidi" w:eastAsia="Times New Roman" w:hAnsiTheme="majorBidi" w:cstheme="majorBidi"/>
                <w:color w:val="000000"/>
                <w:w w:val="101"/>
                <w:sz w:val="20"/>
                <w:szCs w:val="20"/>
              </w:rPr>
              <w:t>u</w:t>
            </w:r>
            <w:r w:rsidR="00A6559C" w:rsidRPr="007F01F5">
              <w:rPr>
                <w:rFonts w:asciiTheme="majorBidi" w:eastAsia="Times New Roman" w:hAnsiTheme="majorBidi" w:cstheme="majorBidi"/>
                <w:color w:val="000000"/>
                <w:spacing w:val="3"/>
                <w:w w:val="101"/>
                <w:sz w:val="20"/>
                <w:szCs w:val="20"/>
              </w:rPr>
              <w:t>r</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spacing w:val="1"/>
                <w:w w:val="101"/>
                <w:sz w:val="20"/>
                <w:szCs w:val="20"/>
              </w:rPr>
              <w:t>a</w:t>
            </w:r>
            <w:r w:rsidR="00222EB8">
              <w:rPr>
                <w:rFonts w:asciiTheme="majorBidi" w:eastAsia="Times New Roman" w:hAnsiTheme="majorBidi" w:cstheme="majorBidi"/>
                <w:color w:val="000000"/>
                <w:w w:val="101"/>
                <w:sz w:val="20"/>
                <w:szCs w:val="20"/>
              </w:rPr>
              <w:t>u)</w:t>
            </w:r>
            <w:r w:rsidR="00222EB8" w:rsidRPr="00EE3292">
              <w:rPr>
                <w:rFonts w:asciiTheme="majorBidi" w:eastAsia="Times New Roman" w:hAnsiTheme="majorBidi" w:cstheme="majorBidi"/>
                <w:color w:val="000000"/>
                <w:w w:val="101"/>
                <w:sz w:val="20"/>
                <w:szCs w:val="20"/>
              </w:rPr>
              <w:t xml:space="preserve"> (</w:t>
            </w:r>
            <w:r w:rsidR="00EE3292" w:rsidRPr="00EE3292">
              <w:rPr>
                <w:rFonts w:asciiTheme="majorBidi" w:eastAsia="Times New Roman" w:hAnsiTheme="majorBidi" w:cstheme="majorBidi"/>
                <w:color w:val="000000"/>
                <w:w w:val="101"/>
                <w:sz w:val="20"/>
                <w:szCs w:val="20"/>
              </w:rPr>
              <w:t xml:space="preserve">suivant l’annexe </w:t>
            </w:r>
            <w:r w:rsidR="00EE3292">
              <w:rPr>
                <w:rFonts w:asciiTheme="majorBidi" w:eastAsia="Times New Roman" w:hAnsiTheme="majorBidi" w:cstheme="majorBidi"/>
                <w:color w:val="000000"/>
                <w:w w:val="101"/>
                <w:sz w:val="20"/>
                <w:szCs w:val="20"/>
              </w:rPr>
              <w:t>9</w:t>
            </w:r>
            <w:r w:rsidR="00EE3292" w:rsidRPr="00EE3292">
              <w:rPr>
                <w:rFonts w:asciiTheme="majorBidi" w:eastAsia="Times New Roman" w:hAnsiTheme="majorBidi" w:cstheme="majorBidi"/>
                <w:color w:val="000000"/>
                <w:w w:val="101"/>
                <w:sz w:val="20"/>
                <w:szCs w:val="20"/>
              </w:rPr>
              <w:t>)</w:t>
            </w:r>
          </w:p>
        </w:tc>
      </w:tr>
    </w:tbl>
    <w:p w:rsidR="00AA1931" w:rsidRPr="00AA1931" w:rsidRDefault="00AA1931" w:rsidP="005E3CFF">
      <w:pPr>
        <w:spacing w:after="58" w:line="240" w:lineRule="exact"/>
        <w:rPr>
          <w:rFonts w:asciiTheme="majorBidi" w:eastAsia="Times New Roman" w:hAnsiTheme="majorBidi" w:cstheme="majorBidi"/>
          <w:sz w:val="20"/>
          <w:szCs w:val="20"/>
          <w:u w:val="single"/>
        </w:rPr>
      </w:pPr>
      <w:r w:rsidRPr="00AA1931">
        <w:rPr>
          <w:rFonts w:asciiTheme="majorBidi" w:eastAsia="Times New Roman" w:hAnsiTheme="majorBidi" w:cstheme="majorBidi"/>
          <w:sz w:val="20"/>
          <w:szCs w:val="20"/>
          <w:u w:val="single"/>
        </w:rPr>
        <w:t xml:space="preserve">                                                                                                                                                        </w:t>
      </w:r>
    </w:p>
    <w:p w:rsidR="0096679D" w:rsidRDefault="0096679D" w:rsidP="00D26DA0">
      <w:pPr>
        <w:spacing w:after="0" w:line="240" w:lineRule="auto"/>
        <w:ind w:right="-20"/>
        <w:rPr>
          <w:rFonts w:asciiTheme="majorBidi" w:eastAsia="Calibri" w:hAnsiTheme="majorBidi" w:cstheme="majorBidi"/>
          <w:color w:val="000000"/>
          <w:spacing w:val="20"/>
          <w:w w:val="105"/>
          <w:position w:val="8"/>
          <w:sz w:val="20"/>
          <w:szCs w:val="20"/>
        </w:rPr>
      </w:pPr>
    </w:p>
    <w:p w:rsidR="0096679D" w:rsidRDefault="0096679D" w:rsidP="00D26DA0">
      <w:pPr>
        <w:spacing w:after="0" w:line="240" w:lineRule="auto"/>
        <w:ind w:right="-20"/>
        <w:rPr>
          <w:rFonts w:asciiTheme="majorBidi" w:eastAsia="Calibri" w:hAnsiTheme="majorBidi" w:cstheme="majorBidi"/>
          <w:color w:val="000000"/>
          <w:spacing w:val="20"/>
          <w:w w:val="105"/>
          <w:position w:val="8"/>
          <w:sz w:val="20"/>
          <w:szCs w:val="20"/>
        </w:rPr>
      </w:pPr>
    </w:p>
    <w:p w:rsidR="0096679D" w:rsidRDefault="001A6810" w:rsidP="00D26DA0">
      <w:pPr>
        <w:spacing w:after="0" w:line="240" w:lineRule="auto"/>
        <w:ind w:right="-20"/>
        <w:rPr>
          <w:rFonts w:asciiTheme="majorBidi" w:eastAsia="Calibri" w:hAnsiTheme="majorBidi" w:cstheme="majorBidi"/>
          <w:color w:val="000000"/>
          <w:spacing w:val="20"/>
          <w:w w:val="105"/>
          <w:position w:val="8"/>
          <w:sz w:val="20"/>
          <w:szCs w:val="20"/>
        </w:rPr>
      </w:pPr>
      <w:r>
        <w:rPr>
          <w:rFonts w:asciiTheme="majorBidi" w:eastAsia="Times New Roman" w:hAnsiTheme="majorBidi" w:cstheme="majorBidi"/>
          <w:noProof/>
          <w:sz w:val="20"/>
          <w:szCs w:val="20"/>
          <w:u w:val="single"/>
          <w:lang w:eastAsia="fr-FR"/>
        </w:rPr>
        <mc:AlternateContent>
          <mc:Choice Requires="wps">
            <w:drawing>
              <wp:anchor distT="4294967295" distB="4294967295" distL="114300" distR="114300" simplePos="0" relativeHeight="251662336" behindDoc="0" locked="0" layoutInCell="1" allowOverlap="1">
                <wp:simplePos x="0" y="0"/>
                <wp:positionH relativeFrom="margin">
                  <wp:posOffset>0</wp:posOffset>
                </wp:positionH>
                <wp:positionV relativeFrom="paragraph">
                  <wp:posOffset>4972049</wp:posOffset>
                </wp:positionV>
                <wp:extent cx="3048000" cy="0"/>
                <wp:effectExtent l="0" t="0" r="1905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391.5pt" to="240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" strokecolor="black [3200]" strokeweight="1pt">
                <v:stroke joinstyle="miter"/>
                <o:lock v:ext="edit" shapetype="f"/>
                <w10:wrap anchorx="margin"/>
              </v:line>
            </w:pict>
          </mc:Fallback>
        </mc:AlternateContent>
      </w:r>
    </w:p>
    <w:p w:rsidR="00A6559C" w:rsidRPr="00F45B2A" w:rsidRDefault="005E3CFF" w:rsidP="00F45B2A">
      <w:pPr>
        <w:spacing w:after="0" w:line="240" w:lineRule="auto"/>
        <w:ind w:right="-20"/>
        <w:rPr>
          <w:rFonts w:asciiTheme="majorBidi" w:eastAsia="Calibri" w:hAnsiTheme="majorBidi" w:cstheme="majorBidi"/>
          <w:color w:val="000000"/>
          <w:w w:val="101"/>
          <w:sz w:val="20"/>
          <w:szCs w:val="20"/>
        </w:rPr>
        <w:sectPr w:rsidR="00A6559C" w:rsidRPr="00F45B2A" w:rsidSect="00A6559C">
          <w:footerReference w:type="default" r:id="rId10"/>
          <w:pgSz w:w="16838" w:h="11906" w:orient="landscape"/>
          <w:pgMar w:top="1417" w:right="1417" w:bottom="1417" w:left="1417" w:header="708" w:footer="708" w:gutter="0"/>
          <w:cols w:space="708"/>
          <w:docGrid w:linePitch="360"/>
        </w:sectPr>
      </w:pPr>
      <w:r w:rsidRPr="007F01F5">
        <w:rPr>
          <w:rFonts w:asciiTheme="majorBidi" w:eastAsia="Calibri" w:hAnsiTheme="majorBidi" w:cstheme="majorBidi"/>
          <w:color w:val="000000"/>
          <w:spacing w:val="20"/>
          <w:w w:val="105"/>
          <w:position w:val="8"/>
          <w:sz w:val="20"/>
          <w:szCs w:val="20"/>
        </w:rPr>
        <w:t>1</w:t>
      </w:r>
      <w:r w:rsidRPr="007F01F5">
        <w:rPr>
          <w:rFonts w:asciiTheme="majorBidi" w:eastAsia="Calibri" w:hAnsiTheme="majorBidi" w:cstheme="majorBidi"/>
          <w:color w:val="000000"/>
          <w:spacing w:val="2"/>
          <w:w w:val="101"/>
          <w:sz w:val="20"/>
          <w:szCs w:val="20"/>
        </w:rPr>
        <w:t>L</w:t>
      </w:r>
      <w:r w:rsidRPr="007F01F5">
        <w:rPr>
          <w:rFonts w:asciiTheme="majorBidi" w:eastAsia="Calibri" w:hAnsiTheme="majorBidi" w:cstheme="majorBidi"/>
          <w:color w:val="000000"/>
          <w:w w:val="101"/>
          <w:sz w:val="20"/>
          <w:szCs w:val="20"/>
        </w:rPr>
        <w:t>a</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spacing w:val="-3"/>
          <w:w w:val="101"/>
          <w:sz w:val="20"/>
          <w:szCs w:val="20"/>
        </w:rPr>
        <w:t>v</w:t>
      </w:r>
      <w:r w:rsidRPr="007F01F5">
        <w:rPr>
          <w:rFonts w:asciiTheme="majorBidi" w:eastAsia="Calibri" w:hAnsiTheme="majorBidi" w:cstheme="majorBidi"/>
          <w:color w:val="000000"/>
          <w:w w:val="101"/>
          <w:sz w:val="20"/>
          <w:szCs w:val="20"/>
        </w:rPr>
        <w:t>é</w:t>
      </w:r>
      <w:r w:rsidRPr="007F01F5">
        <w:rPr>
          <w:rFonts w:asciiTheme="majorBidi" w:eastAsia="Calibri" w:hAnsiTheme="majorBidi" w:cstheme="majorBidi"/>
          <w:color w:val="000000"/>
          <w:spacing w:val="1"/>
          <w:w w:val="101"/>
          <w:sz w:val="20"/>
          <w:szCs w:val="20"/>
        </w:rPr>
        <w:t>r</w:t>
      </w:r>
      <w:r w:rsidRPr="007F01F5">
        <w:rPr>
          <w:rFonts w:asciiTheme="majorBidi" w:eastAsia="Calibri" w:hAnsiTheme="majorBidi" w:cstheme="majorBidi"/>
          <w:color w:val="000000"/>
          <w:spacing w:val="-3"/>
          <w:w w:val="101"/>
          <w:sz w:val="20"/>
          <w:szCs w:val="20"/>
        </w:rPr>
        <w:t>i</w:t>
      </w:r>
      <w:r w:rsidRPr="007F01F5">
        <w:rPr>
          <w:rFonts w:asciiTheme="majorBidi" w:eastAsia="Calibri" w:hAnsiTheme="majorBidi" w:cstheme="majorBidi"/>
          <w:color w:val="000000"/>
          <w:w w:val="101"/>
          <w:sz w:val="20"/>
          <w:szCs w:val="20"/>
        </w:rPr>
        <w:t>f</w:t>
      </w:r>
      <w:r w:rsidRPr="007F01F5">
        <w:rPr>
          <w:rFonts w:asciiTheme="majorBidi" w:eastAsia="Calibri" w:hAnsiTheme="majorBidi" w:cstheme="majorBidi"/>
          <w:color w:val="000000"/>
          <w:spacing w:val="-2"/>
          <w:w w:val="101"/>
          <w:sz w:val="20"/>
          <w:szCs w:val="20"/>
        </w:rPr>
        <w:t>i</w:t>
      </w:r>
      <w:r w:rsidRPr="007F01F5">
        <w:rPr>
          <w:rFonts w:asciiTheme="majorBidi" w:eastAsia="Calibri" w:hAnsiTheme="majorBidi" w:cstheme="majorBidi"/>
          <w:color w:val="000000"/>
          <w:w w:val="101"/>
          <w:sz w:val="20"/>
          <w:szCs w:val="20"/>
        </w:rPr>
        <w:t>cat</w:t>
      </w:r>
      <w:r w:rsidRPr="007F01F5">
        <w:rPr>
          <w:rFonts w:asciiTheme="majorBidi" w:eastAsia="Calibri" w:hAnsiTheme="majorBidi" w:cstheme="majorBidi"/>
          <w:color w:val="000000"/>
          <w:spacing w:val="1"/>
          <w:w w:val="101"/>
          <w:sz w:val="20"/>
          <w:szCs w:val="20"/>
        </w:rPr>
        <w:t>i</w:t>
      </w:r>
      <w:r w:rsidRPr="007F01F5">
        <w:rPr>
          <w:rFonts w:asciiTheme="majorBidi" w:eastAsia="Calibri" w:hAnsiTheme="majorBidi" w:cstheme="majorBidi"/>
          <w:color w:val="000000"/>
          <w:w w:val="101"/>
          <w:sz w:val="20"/>
          <w:szCs w:val="20"/>
        </w:rPr>
        <w:t>on</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de</w:t>
      </w:r>
      <w:r w:rsidRPr="007F01F5">
        <w:rPr>
          <w:rFonts w:asciiTheme="majorBidi" w:eastAsia="Calibri" w:hAnsiTheme="majorBidi" w:cstheme="majorBidi"/>
          <w:color w:val="000000"/>
          <w:spacing w:val="-3"/>
          <w:sz w:val="20"/>
          <w:szCs w:val="20"/>
        </w:rPr>
        <w:t xml:space="preserve"> </w:t>
      </w:r>
      <w:r w:rsidRPr="007F01F5">
        <w:rPr>
          <w:rFonts w:asciiTheme="majorBidi" w:eastAsia="Calibri" w:hAnsiTheme="majorBidi" w:cstheme="majorBidi"/>
          <w:color w:val="000000"/>
          <w:w w:val="101"/>
          <w:sz w:val="20"/>
          <w:szCs w:val="20"/>
        </w:rPr>
        <w:t>ces</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d</w:t>
      </w:r>
      <w:r w:rsidRPr="007F01F5">
        <w:rPr>
          <w:rFonts w:asciiTheme="majorBidi" w:eastAsia="Calibri" w:hAnsiTheme="majorBidi" w:cstheme="majorBidi"/>
          <w:color w:val="000000"/>
          <w:spacing w:val="-1"/>
          <w:w w:val="101"/>
          <w:sz w:val="20"/>
          <w:szCs w:val="20"/>
        </w:rPr>
        <w:t>o</w:t>
      </w:r>
      <w:r w:rsidRPr="007F01F5">
        <w:rPr>
          <w:rFonts w:asciiTheme="majorBidi" w:eastAsia="Calibri" w:hAnsiTheme="majorBidi" w:cstheme="majorBidi"/>
          <w:color w:val="000000"/>
          <w:w w:val="101"/>
          <w:sz w:val="20"/>
          <w:szCs w:val="20"/>
        </w:rPr>
        <w:t>c</w:t>
      </w:r>
      <w:r w:rsidRPr="007F01F5">
        <w:rPr>
          <w:rFonts w:asciiTheme="majorBidi" w:eastAsia="Calibri" w:hAnsiTheme="majorBidi" w:cstheme="majorBidi"/>
          <w:color w:val="000000"/>
          <w:spacing w:val="-4"/>
          <w:w w:val="101"/>
          <w:sz w:val="20"/>
          <w:szCs w:val="20"/>
        </w:rPr>
        <w:t>u</w:t>
      </w:r>
      <w:r w:rsidRPr="007F01F5">
        <w:rPr>
          <w:rFonts w:asciiTheme="majorBidi" w:eastAsia="Calibri" w:hAnsiTheme="majorBidi" w:cstheme="majorBidi"/>
          <w:color w:val="000000"/>
          <w:spacing w:val="1"/>
          <w:w w:val="101"/>
          <w:sz w:val="20"/>
          <w:szCs w:val="20"/>
        </w:rPr>
        <w:t>m</w:t>
      </w:r>
      <w:r w:rsidRPr="007F01F5">
        <w:rPr>
          <w:rFonts w:asciiTheme="majorBidi" w:eastAsia="Calibri" w:hAnsiTheme="majorBidi" w:cstheme="majorBidi"/>
          <w:color w:val="000000"/>
          <w:w w:val="101"/>
          <w:sz w:val="20"/>
          <w:szCs w:val="20"/>
        </w:rPr>
        <w:t>e</w:t>
      </w:r>
      <w:r w:rsidRPr="007F01F5">
        <w:rPr>
          <w:rFonts w:asciiTheme="majorBidi" w:eastAsia="Calibri" w:hAnsiTheme="majorBidi" w:cstheme="majorBidi"/>
          <w:color w:val="000000"/>
          <w:spacing w:val="-4"/>
          <w:w w:val="101"/>
          <w:sz w:val="20"/>
          <w:szCs w:val="20"/>
        </w:rPr>
        <w:t>n</w:t>
      </w:r>
      <w:r w:rsidRPr="007F01F5">
        <w:rPr>
          <w:rFonts w:asciiTheme="majorBidi" w:eastAsia="Calibri" w:hAnsiTheme="majorBidi" w:cstheme="majorBidi"/>
          <w:color w:val="000000"/>
          <w:w w:val="101"/>
          <w:sz w:val="20"/>
          <w:szCs w:val="20"/>
        </w:rPr>
        <w:t>ts</w:t>
      </w:r>
      <w:r w:rsidRPr="007F01F5">
        <w:rPr>
          <w:rFonts w:asciiTheme="majorBidi" w:eastAsia="Calibri" w:hAnsiTheme="majorBidi" w:cstheme="majorBidi"/>
          <w:color w:val="000000"/>
          <w:sz w:val="20"/>
          <w:szCs w:val="20"/>
        </w:rPr>
        <w:t xml:space="preserve"> </w:t>
      </w:r>
      <w:r w:rsidRPr="007F01F5">
        <w:rPr>
          <w:rFonts w:asciiTheme="majorBidi" w:eastAsia="Calibri" w:hAnsiTheme="majorBidi" w:cstheme="majorBidi"/>
          <w:color w:val="000000"/>
          <w:spacing w:val="-2"/>
          <w:w w:val="101"/>
          <w:sz w:val="20"/>
          <w:szCs w:val="20"/>
        </w:rPr>
        <w:t>s</w:t>
      </w:r>
      <w:r w:rsidRPr="007F01F5">
        <w:rPr>
          <w:rFonts w:asciiTheme="majorBidi" w:eastAsia="Calibri" w:hAnsiTheme="majorBidi" w:cstheme="majorBidi"/>
          <w:color w:val="000000"/>
          <w:w w:val="101"/>
          <w:sz w:val="20"/>
          <w:szCs w:val="20"/>
        </w:rPr>
        <w:t>e</w:t>
      </w:r>
      <w:r w:rsidRPr="007F01F5">
        <w:rPr>
          <w:rFonts w:asciiTheme="majorBidi" w:eastAsia="Calibri" w:hAnsiTheme="majorBidi" w:cstheme="majorBidi"/>
          <w:color w:val="000000"/>
          <w:spacing w:val="1"/>
          <w:w w:val="101"/>
          <w:sz w:val="20"/>
          <w:szCs w:val="20"/>
        </w:rPr>
        <w:t>r</w:t>
      </w:r>
      <w:r w:rsidRPr="007F01F5">
        <w:rPr>
          <w:rFonts w:asciiTheme="majorBidi" w:eastAsia="Calibri" w:hAnsiTheme="majorBidi" w:cstheme="majorBidi"/>
          <w:color w:val="000000"/>
          <w:w w:val="101"/>
          <w:sz w:val="20"/>
          <w:szCs w:val="20"/>
        </w:rPr>
        <w:t>a</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a</w:t>
      </w:r>
      <w:r w:rsidRPr="007F01F5">
        <w:rPr>
          <w:rFonts w:asciiTheme="majorBidi" w:eastAsia="Calibri" w:hAnsiTheme="majorBidi" w:cstheme="majorBidi"/>
          <w:color w:val="000000"/>
          <w:spacing w:val="-2"/>
          <w:w w:val="101"/>
          <w:sz w:val="20"/>
          <w:szCs w:val="20"/>
        </w:rPr>
        <w:t>ss</w:t>
      </w:r>
      <w:r w:rsidRPr="007F01F5">
        <w:rPr>
          <w:rFonts w:asciiTheme="majorBidi" w:eastAsia="Calibri" w:hAnsiTheme="majorBidi" w:cstheme="majorBidi"/>
          <w:color w:val="000000"/>
          <w:w w:val="101"/>
          <w:sz w:val="20"/>
          <w:szCs w:val="20"/>
        </w:rPr>
        <w:t>ur</w:t>
      </w:r>
      <w:r w:rsidRPr="007F01F5">
        <w:rPr>
          <w:rFonts w:asciiTheme="majorBidi" w:eastAsia="Calibri" w:hAnsiTheme="majorBidi" w:cstheme="majorBidi"/>
          <w:color w:val="000000"/>
          <w:spacing w:val="-4"/>
          <w:w w:val="101"/>
          <w:sz w:val="20"/>
          <w:szCs w:val="20"/>
        </w:rPr>
        <w:t>é</w:t>
      </w:r>
      <w:r w:rsidRPr="007F01F5">
        <w:rPr>
          <w:rFonts w:asciiTheme="majorBidi" w:eastAsia="Calibri" w:hAnsiTheme="majorBidi" w:cstheme="majorBidi"/>
          <w:color w:val="000000"/>
          <w:w w:val="101"/>
          <w:sz w:val="20"/>
          <w:szCs w:val="20"/>
        </w:rPr>
        <w:t>e</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p</w:t>
      </w:r>
      <w:r w:rsidRPr="007F01F5">
        <w:rPr>
          <w:rFonts w:asciiTheme="majorBidi" w:eastAsia="Calibri" w:hAnsiTheme="majorBidi" w:cstheme="majorBidi"/>
          <w:color w:val="000000"/>
          <w:spacing w:val="-4"/>
          <w:w w:val="101"/>
          <w:sz w:val="20"/>
          <w:szCs w:val="20"/>
        </w:rPr>
        <w:t>a</w:t>
      </w:r>
      <w:r w:rsidRPr="007F01F5">
        <w:rPr>
          <w:rFonts w:asciiTheme="majorBidi" w:eastAsia="Calibri" w:hAnsiTheme="majorBidi" w:cstheme="majorBidi"/>
          <w:color w:val="000000"/>
          <w:w w:val="101"/>
          <w:sz w:val="20"/>
          <w:szCs w:val="20"/>
        </w:rPr>
        <w:t>r</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w w:val="101"/>
          <w:sz w:val="20"/>
          <w:szCs w:val="20"/>
        </w:rPr>
        <w:t>la</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w w:val="101"/>
          <w:sz w:val="20"/>
          <w:szCs w:val="20"/>
        </w:rPr>
        <w:t>co</w:t>
      </w:r>
      <w:r w:rsidRPr="007F01F5">
        <w:rPr>
          <w:rFonts w:asciiTheme="majorBidi" w:eastAsia="Calibri" w:hAnsiTheme="majorBidi" w:cstheme="majorBidi"/>
          <w:color w:val="000000"/>
          <w:spacing w:val="-2"/>
          <w:w w:val="101"/>
          <w:sz w:val="20"/>
          <w:szCs w:val="20"/>
        </w:rPr>
        <w:t>m</w:t>
      </w:r>
      <w:r w:rsidRPr="007F01F5">
        <w:rPr>
          <w:rFonts w:asciiTheme="majorBidi" w:eastAsia="Calibri" w:hAnsiTheme="majorBidi" w:cstheme="majorBidi"/>
          <w:color w:val="000000"/>
          <w:spacing w:val="-3"/>
          <w:w w:val="101"/>
          <w:sz w:val="20"/>
          <w:szCs w:val="20"/>
        </w:rPr>
        <w:t>m</w:t>
      </w:r>
      <w:r w:rsidRPr="007F01F5">
        <w:rPr>
          <w:rFonts w:asciiTheme="majorBidi" w:eastAsia="Calibri" w:hAnsiTheme="majorBidi" w:cstheme="majorBidi"/>
          <w:color w:val="000000"/>
          <w:w w:val="101"/>
          <w:sz w:val="20"/>
          <w:szCs w:val="20"/>
        </w:rPr>
        <w:t>i</w:t>
      </w:r>
      <w:r w:rsidRPr="007F01F5">
        <w:rPr>
          <w:rFonts w:asciiTheme="majorBidi" w:eastAsia="Calibri" w:hAnsiTheme="majorBidi" w:cstheme="majorBidi"/>
          <w:color w:val="000000"/>
          <w:spacing w:val="-1"/>
          <w:w w:val="101"/>
          <w:sz w:val="20"/>
          <w:szCs w:val="20"/>
        </w:rPr>
        <w:t>s</w:t>
      </w:r>
      <w:r w:rsidRPr="007F01F5">
        <w:rPr>
          <w:rFonts w:asciiTheme="majorBidi" w:eastAsia="Calibri" w:hAnsiTheme="majorBidi" w:cstheme="majorBidi"/>
          <w:color w:val="000000"/>
          <w:spacing w:val="-2"/>
          <w:w w:val="101"/>
          <w:sz w:val="20"/>
          <w:szCs w:val="20"/>
        </w:rPr>
        <w:t>s</w:t>
      </w:r>
      <w:r w:rsidRPr="007F01F5">
        <w:rPr>
          <w:rFonts w:asciiTheme="majorBidi" w:eastAsia="Calibri" w:hAnsiTheme="majorBidi" w:cstheme="majorBidi"/>
          <w:color w:val="000000"/>
          <w:spacing w:val="1"/>
          <w:w w:val="101"/>
          <w:sz w:val="20"/>
          <w:szCs w:val="20"/>
        </w:rPr>
        <w:t>i</w:t>
      </w:r>
      <w:r w:rsidRPr="007F01F5">
        <w:rPr>
          <w:rFonts w:asciiTheme="majorBidi" w:eastAsia="Calibri" w:hAnsiTheme="majorBidi" w:cstheme="majorBidi"/>
          <w:color w:val="000000"/>
          <w:w w:val="101"/>
          <w:sz w:val="20"/>
          <w:szCs w:val="20"/>
        </w:rPr>
        <w:t>on</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spacing w:val="1"/>
          <w:w w:val="101"/>
          <w:sz w:val="20"/>
          <w:szCs w:val="20"/>
        </w:rPr>
        <w:t>c</w:t>
      </w:r>
      <w:r w:rsidRPr="007F01F5">
        <w:rPr>
          <w:rFonts w:asciiTheme="majorBidi" w:eastAsia="Calibri" w:hAnsiTheme="majorBidi" w:cstheme="majorBidi"/>
          <w:color w:val="000000"/>
          <w:spacing w:val="-4"/>
          <w:w w:val="101"/>
          <w:sz w:val="20"/>
          <w:szCs w:val="20"/>
        </w:rPr>
        <w:t>o</w:t>
      </w:r>
      <w:r w:rsidRPr="007F01F5">
        <w:rPr>
          <w:rFonts w:asciiTheme="majorBidi" w:eastAsia="Calibri" w:hAnsiTheme="majorBidi" w:cstheme="majorBidi"/>
          <w:color w:val="000000"/>
          <w:spacing w:val="1"/>
          <w:w w:val="101"/>
          <w:sz w:val="20"/>
          <w:szCs w:val="20"/>
        </w:rPr>
        <w:t>m</w:t>
      </w:r>
      <w:r w:rsidRPr="007F01F5">
        <w:rPr>
          <w:rFonts w:asciiTheme="majorBidi" w:eastAsia="Calibri" w:hAnsiTheme="majorBidi" w:cstheme="majorBidi"/>
          <w:color w:val="000000"/>
          <w:w w:val="101"/>
          <w:sz w:val="20"/>
          <w:szCs w:val="20"/>
        </w:rPr>
        <w:t>pé</w:t>
      </w:r>
      <w:r w:rsidRPr="007F01F5">
        <w:rPr>
          <w:rFonts w:asciiTheme="majorBidi" w:eastAsia="Calibri" w:hAnsiTheme="majorBidi" w:cstheme="majorBidi"/>
          <w:color w:val="000000"/>
          <w:spacing w:val="-4"/>
          <w:w w:val="101"/>
          <w:sz w:val="20"/>
          <w:szCs w:val="20"/>
        </w:rPr>
        <w:t>t</w:t>
      </w:r>
      <w:r w:rsidRPr="007F01F5">
        <w:rPr>
          <w:rFonts w:asciiTheme="majorBidi" w:eastAsia="Calibri" w:hAnsiTheme="majorBidi" w:cstheme="majorBidi"/>
          <w:color w:val="000000"/>
          <w:w w:val="101"/>
          <w:sz w:val="20"/>
          <w:szCs w:val="20"/>
        </w:rPr>
        <w:t>en</w:t>
      </w:r>
      <w:r w:rsidR="00D26DA0">
        <w:rPr>
          <w:rFonts w:asciiTheme="majorBidi" w:eastAsia="Calibri" w:hAnsiTheme="majorBidi" w:cstheme="majorBidi"/>
          <w:color w:val="000000"/>
          <w:w w:val="101"/>
          <w:sz w:val="20"/>
          <w:szCs w:val="20"/>
        </w:rPr>
        <w:t>te</w:t>
      </w:r>
    </w:p>
    <w:p w:rsidR="00772612" w:rsidRDefault="00772612" w:rsidP="00B009B2">
      <w:pPr>
        <w:spacing w:after="0" w:line="360" w:lineRule="auto"/>
        <w:ind w:right="-20"/>
        <w:rPr>
          <w:rFonts w:ascii="Times New Roman" w:eastAsia="Times New Roman" w:hAnsi="Times New Roman" w:cs="Times New Roman"/>
          <w:b/>
          <w:bCs/>
          <w:color w:val="000000"/>
          <w:sz w:val="24"/>
          <w:szCs w:val="24"/>
        </w:rPr>
      </w:pPr>
    </w:p>
    <w:p w:rsidR="001033AA" w:rsidRDefault="001033AA" w:rsidP="001033AA">
      <w:pPr>
        <w:pStyle w:val="Titre1"/>
        <w:tabs>
          <w:tab w:val="left" w:pos="934"/>
        </w:tabs>
        <w:spacing w:before="217"/>
        <w:ind w:left="0"/>
        <w:jc w:val="both"/>
      </w:pPr>
      <w:r>
        <w:rPr>
          <w:color w:val="000000"/>
        </w:rPr>
        <w:t>A</w:t>
      </w:r>
      <w:r>
        <w:rPr>
          <w:color w:val="000000"/>
          <w:spacing w:val="-6"/>
        </w:rPr>
        <w:t>r</w:t>
      </w:r>
      <w:r>
        <w:rPr>
          <w:color w:val="000000"/>
          <w:spacing w:val="1"/>
        </w:rPr>
        <w:t>t</w:t>
      </w:r>
      <w:r>
        <w:rPr>
          <w:color w:val="000000"/>
        </w:rPr>
        <w:t>.</w:t>
      </w:r>
      <w:r>
        <w:rPr>
          <w:color w:val="000000"/>
          <w:spacing w:val="4"/>
        </w:rPr>
        <w:t xml:space="preserve"> </w:t>
      </w:r>
      <w:r w:rsidR="00EB6EA8">
        <w:rPr>
          <w:color w:val="000000"/>
          <w:spacing w:val="1"/>
        </w:rPr>
        <w:t>9</w:t>
      </w:r>
      <w:r>
        <w:rPr>
          <w:color w:val="000000"/>
          <w:spacing w:val="2"/>
        </w:rPr>
        <w:t>-</w:t>
      </w:r>
      <w:r w:rsidRPr="001033AA">
        <w:t xml:space="preserve"> </w:t>
      </w:r>
      <w:r>
        <w:t>Procédures,</w:t>
      </w:r>
      <w:r>
        <w:rPr>
          <w:spacing w:val="-3"/>
        </w:rPr>
        <w:t xml:space="preserve"> </w:t>
      </w:r>
      <w:r>
        <w:t>preuves</w:t>
      </w:r>
      <w:r>
        <w:rPr>
          <w:spacing w:val="-3"/>
        </w:rPr>
        <w:t xml:space="preserve"> </w:t>
      </w:r>
      <w:r>
        <w:t>et</w:t>
      </w:r>
      <w:r>
        <w:rPr>
          <w:spacing w:val="-1"/>
        </w:rPr>
        <w:t xml:space="preserve"> </w:t>
      </w:r>
      <w:r>
        <w:t>documentation</w:t>
      </w:r>
    </w:p>
    <w:p w:rsidR="001033AA" w:rsidRDefault="001033AA" w:rsidP="001033AA">
      <w:pPr>
        <w:spacing w:after="0" w:line="360" w:lineRule="auto"/>
        <w:ind w:right="-20"/>
        <w:rPr>
          <w:rFonts w:ascii="Times New Roman" w:eastAsia="Times New Roman" w:hAnsi="Times New Roman" w:cs="Times New Roman"/>
          <w:b/>
          <w:bCs/>
          <w:color w:val="000000"/>
          <w:sz w:val="24"/>
          <w:szCs w:val="24"/>
        </w:rPr>
      </w:pPr>
    </w:p>
    <w:p w:rsidR="001033AA" w:rsidRDefault="001033AA" w:rsidP="00EE3292">
      <w:pPr>
        <w:pStyle w:val="Corpsdetexte"/>
        <w:spacing w:before="120"/>
        <w:ind w:left="-142" w:right="152" w:firstLine="355"/>
        <w:jc w:val="both"/>
      </w:pPr>
      <w:r>
        <w:t>L’Auditeur planifie les activités de manière à permettre l’exécution d’une vérification efficace des</w:t>
      </w:r>
      <w:r>
        <w:rPr>
          <w:spacing w:val="1"/>
        </w:rPr>
        <w:t xml:space="preserve"> </w:t>
      </w:r>
      <w:r>
        <w:t xml:space="preserve">dépenses. L’Auditeur met en œuvre les procédures énumérées à l’annexe </w:t>
      </w:r>
      <w:r w:rsidR="00222EB8">
        <w:t>1 des présents Td</w:t>
      </w:r>
      <w:r w:rsidRPr="00596FB7">
        <w:t>R (liste</w:t>
      </w:r>
      <w:r w:rsidRPr="00596FB7">
        <w:rPr>
          <w:spacing w:val="1"/>
        </w:rPr>
        <w:t xml:space="preserve"> </w:t>
      </w:r>
      <w:r w:rsidRPr="00596FB7">
        <w:t xml:space="preserve">des procédures spécifiques à exécuter) et applique les lignes directrices figurant à l’annexe </w:t>
      </w:r>
      <w:r w:rsidR="00EE3292" w:rsidRPr="00596FB7">
        <w:t>4.2.2</w:t>
      </w:r>
      <w:r w:rsidRPr="00596FB7">
        <w:t xml:space="preserve"> (check</w:t>
      </w:r>
      <w:r w:rsidRPr="00596FB7">
        <w:rPr>
          <w:spacing w:val="-57"/>
        </w:rPr>
        <w:t xml:space="preserve"> </w:t>
      </w:r>
      <w:r w:rsidRPr="00596FB7">
        <w:t>listes</w:t>
      </w:r>
      <w:r w:rsidRPr="00596FB7">
        <w:rPr>
          <w:spacing w:val="1"/>
        </w:rPr>
        <w:t xml:space="preserve"> </w:t>
      </w:r>
      <w:r w:rsidRPr="00596FB7">
        <w:t>d’audit).</w:t>
      </w:r>
      <w:r w:rsidRPr="00596FB7">
        <w:rPr>
          <w:spacing w:val="1"/>
        </w:rPr>
        <w:t xml:space="preserve"> </w:t>
      </w:r>
      <w:r w:rsidRPr="00596FB7">
        <w:t>Les</w:t>
      </w:r>
      <w:r w:rsidRPr="00596FB7">
        <w:rPr>
          <w:spacing w:val="1"/>
        </w:rPr>
        <w:t xml:space="preserve"> </w:t>
      </w:r>
      <w:r w:rsidRPr="00596FB7">
        <w:t>preuves</w:t>
      </w:r>
      <w:r w:rsidRPr="00596FB7">
        <w:rPr>
          <w:spacing w:val="1"/>
        </w:rPr>
        <w:t xml:space="preserve"> </w:t>
      </w:r>
      <w:r w:rsidRPr="00596FB7">
        <w:t>à</w:t>
      </w:r>
      <w:r w:rsidRPr="00596FB7">
        <w:rPr>
          <w:spacing w:val="1"/>
        </w:rPr>
        <w:t xml:space="preserve"> </w:t>
      </w:r>
      <w:r w:rsidRPr="00596FB7">
        <w:t>utiliser</w:t>
      </w:r>
      <w:r w:rsidRPr="00596FB7">
        <w:rPr>
          <w:spacing w:val="1"/>
        </w:rPr>
        <w:t xml:space="preserve"> </w:t>
      </w:r>
      <w:r w:rsidRPr="00596FB7">
        <w:t>pour</w:t>
      </w:r>
      <w:r w:rsidRPr="00596FB7">
        <w:rPr>
          <w:spacing w:val="1"/>
        </w:rPr>
        <w:t xml:space="preserve"> </w:t>
      </w:r>
      <w:r w:rsidRPr="00596FB7">
        <w:t>l’exécution</w:t>
      </w:r>
      <w:r w:rsidRPr="00596FB7">
        <w:rPr>
          <w:spacing w:val="1"/>
        </w:rPr>
        <w:t xml:space="preserve"> </w:t>
      </w:r>
      <w:r w:rsidRPr="00596FB7">
        <w:t>des</w:t>
      </w:r>
      <w:r w:rsidRPr="00596FB7">
        <w:rPr>
          <w:spacing w:val="1"/>
        </w:rPr>
        <w:t xml:space="preserve"> </w:t>
      </w:r>
      <w:r w:rsidRPr="00596FB7">
        <w:t>procédures</w:t>
      </w:r>
      <w:r w:rsidRPr="00596FB7">
        <w:rPr>
          <w:spacing w:val="1"/>
        </w:rPr>
        <w:t xml:space="preserve"> </w:t>
      </w:r>
      <w:r w:rsidRPr="00596FB7">
        <w:t>prévues</w:t>
      </w:r>
      <w:r w:rsidRPr="00596FB7">
        <w:rPr>
          <w:spacing w:val="1"/>
        </w:rPr>
        <w:t xml:space="preserve"> </w:t>
      </w:r>
      <w:r w:rsidRPr="00596FB7">
        <w:t>à</w:t>
      </w:r>
      <w:r w:rsidRPr="00596FB7">
        <w:rPr>
          <w:spacing w:val="1"/>
        </w:rPr>
        <w:t xml:space="preserve"> </w:t>
      </w:r>
      <w:r w:rsidRPr="00596FB7">
        <w:t>l’annexe</w:t>
      </w:r>
      <w:r w:rsidRPr="00596FB7">
        <w:rPr>
          <w:spacing w:val="1"/>
        </w:rPr>
        <w:t xml:space="preserve"> </w:t>
      </w:r>
      <w:r w:rsidR="00EE3292" w:rsidRPr="00596FB7">
        <w:t>4.2.1</w:t>
      </w:r>
      <w:r w:rsidRPr="00596FB7">
        <w:rPr>
          <w:spacing w:val="1"/>
        </w:rPr>
        <w:t xml:space="preserve"> </w:t>
      </w:r>
      <w:r w:rsidRPr="00596FB7">
        <w:t>correspondent à toutes les informations financières et non financières permettant d’examiner les</w:t>
      </w:r>
      <w:r w:rsidRPr="00596FB7">
        <w:rPr>
          <w:spacing w:val="1"/>
        </w:rPr>
        <w:t xml:space="preserve"> </w:t>
      </w:r>
      <w:r w:rsidRPr="00596FB7">
        <w:t>dépenses déclarées</w:t>
      </w:r>
      <w:r w:rsidR="00222EB8">
        <w:t xml:space="preserve"> par la «CCIS</w:t>
      </w:r>
      <w:r>
        <w:t>» dans le rapport financier. L’Auditeur se fonde sur les preuves</w:t>
      </w:r>
      <w:r>
        <w:rPr>
          <w:spacing w:val="1"/>
        </w:rPr>
        <w:t xml:space="preserve"> </w:t>
      </w:r>
      <w:r>
        <w:t>ainsi obtenues pour établir son rapport d’observations factuelles. L’Auditeur assortit les points</w:t>
      </w:r>
      <w:r>
        <w:rPr>
          <w:spacing w:val="1"/>
        </w:rPr>
        <w:t xml:space="preserve"> </w:t>
      </w:r>
      <w:r>
        <w:t>importants de justificatifs qui serviront à étayer le rapport d’observations factuelles et à garantir que</w:t>
      </w:r>
      <w:r>
        <w:rPr>
          <w:spacing w:val="-57"/>
        </w:rPr>
        <w:t xml:space="preserve"> </w:t>
      </w:r>
      <w:r>
        <w:t>les</w:t>
      </w:r>
      <w:r>
        <w:rPr>
          <w:spacing w:val="-1"/>
        </w:rPr>
        <w:t xml:space="preserve"> </w:t>
      </w:r>
      <w:r>
        <w:t>travaux</w:t>
      </w:r>
      <w:r>
        <w:rPr>
          <w:spacing w:val="-1"/>
        </w:rPr>
        <w:t xml:space="preserve"> </w:t>
      </w:r>
      <w:r>
        <w:t>ont</w:t>
      </w:r>
      <w:r>
        <w:rPr>
          <w:spacing w:val="-1"/>
        </w:rPr>
        <w:t xml:space="preserve"> </w:t>
      </w:r>
      <w:r>
        <w:t>été</w:t>
      </w:r>
      <w:r>
        <w:rPr>
          <w:spacing w:val="1"/>
        </w:rPr>
        <w:t xml:space="preserve"> </w:t>
      </w:r>
      <w:r>
        <w:t>exécutés</w:t>
      </w:r>
      <w:r>
        <w:rPr>
          <w:spacing w:val="-1"/>
        </w:rPr>
        <w:t xml:space="preserve"> </w:t>
      </w:r>
      <w:r>
        <w:t>dans</w:t>
      </w:r>
      <w:r>
        <w:rPr>
          <w:spacing w:val="-1"/>
        </w:rPr>
        <w:t xml:space="preserve"> </w:t>
      </w:r>
      <w:r>
        <w:t>le</w:t>
      </w:r>
      <w:r>
        <w:rPr>
          <w:spacing w:val="-2"/>
        </w:rPr>
        <w:t xml:space="preserve"> </w:t>
      </w:r>
      <w:r>
        <w:t>respect de</w:t>
      </w:r>
      <w:r>
        <w:rPr>
          <w:spacing w:val="-1"/>
        </w:rPr>
        <w:t xml:space="preserve"> </w:t>
      </w:r>
      <w:r>
        <w:t>l’ISRS</w:t>
      </w:r>
      <w:r>
        <w:rPr>
          <w:spacing w:val="-1"/>
        </w:rPr>
        <w:t xml:space="preserve"> </w:t>
      </w:r>
      <w:r>
        <w:t>4400 et</w:t>
      </w:r>
      <w:r>
        <w:rPr>
          <w:spacing w:val="-1"/>
        </w:rPr>
        <w:t xml:space="preserve"> </w:t>
      </w:r>
      <w:r>
        <w:t>des</w:t>
      </w:r>
      <w:r>
        <w:rPr>
          <w:spacing w:val="-1"/>
        </w:rPr>
        <w:t xml:space="preserve"> </w:t>
      </w:r>
      <w:r>
        <w:t>présents</w:t>
      </w:r>
      <w:r>
        <w:rPr>
          <w:spacing w:val="-1"/>
        </w:rPr>
        <w:t xml:space="preserve"> </w:t>
      </w:r>
      <w:r>
        <w:t>termes</w:t>
      </w:r>
      <w:r>
        <w:rPr>
          <w:spacing w:val="-1"/>
        </w:rPr>
        <w:t xml:space="preserve"> </w:t>
      </w:r>
      <w:r>
        <w:t>de</w:t>
      </w:r>
      <w:r>
        <w:rPr>
          <w:spacing w:val="-2"/>
        </w:rPr>
        <w:t xml:space="preserve"> </w:t>
      </w:r>
      <w:r>
        <w:t>référence.</w:t>
      </w:r>
    </w:p>
    <w:p w:rsidR="001033AA" w:rsidRDefault="001033AA" w:rsidP="001033AA">
      <w:pPr>
        <w:pStyle w:val="Corpsdetexte"/>
        <w:jc w:val="both"/>
        <w:rPr>
          <w:sz w:val="26"/>
        </w:rPr>
      </w:pPr>
    </w:p>
    <w:p w:rsidR="001033AA" w:rsidRDefault="001033AA" w:rsidP="001033AA">
      <w:pPr>
        <w:pStyle w:val="Corpsdetexte"/>
        <w:spacing w:before="217"/>
        <w:ind w:left="-142" w:right="155" w:firstLine="355"/>
        <w:jc w:val="both"/>
      </w:pPr>
      <w:r>
        <w:t>En</w:t>
      </w:r>
      <w:r>
        <w:rPr>
          <w:spacing w:val="1"/>
        </w:rPr>
        <w:t xml:space="preserve"> </w:t>
      </w:r>
      <w:r>
        <w:t>outre,</w:t>
      </w:r>
      <w:r>
        <w:rPr>
          <w:spacing w:val="1"/>
        </w:rPr>
        <w:t xml:space="preserve"> </w:t>
      </w:r>
      <w:r>
        <w:t>l'autorité</w:t>
      </w:r>
      <w:r>
        <w:rPr>
          <w:spacing w:val="1"/>
        </w:rPr>
        <w:t xml:space="preserve"> </w:t>
      </w:r>
      <w:r>
        <w:t>de</w:t>
      </w:r>
      <w:r>
        <w:rPr>
          <w:spacing w:val="1"/>
        </w:rPr>
        <w:t xml:space="preserve"> </w:t>
      </w:r>
      <w:r>
        <w:t>gestion</w:t>
      </w:r>
      <w:r>
        <w:rPr>
          <w:spacing w:val="1"/>
        </w:rPr>
        <w:t xml:space="preserve"> </w:t>
      </w:r>
      <w:r>
        <w:t>effectue</w:t>
      </w:r>
      <w:r>
        <w:rPr>
          <w:spacing w:val="1"/>
        </w:rPr>
        <w:t xml:space="preserve"> </w:t>
      </w:r>
      <w:r>
        <w:t>ses</w:t>
      </w:r>
      <w:r>
        <w:rPr>
          <w:spacing w:val="1"/>
        </w:rPr>
        <w:t xml:space="preserve"> </w:t>
      </w:r>
      <w:r>
        <w:t>propres</w:t>
      </w:r>
      <w:r>
        <w:rPr>
          <w:spacing w:val="1"/>
        </w:rPr>
        <w:t xml:space="preserve"> </w:t>
      </w:r>
      <w:r>
        <w:t>vérifications</w:t>
      </w:r>
      <w:r>
        <w:rPr>
          <w:spacing w:val="1"/>
        </w:rPr>
        <w:t xml:space="preserve"> </w:t>
      </w:r>
      <w:r>
        <w:t>conformément</w:t>
      </w:r>
      <w:r>
        <w:rPr>
          <w:spacing w:val="1"/>
        </w:rPr>
        <w:t xml:space="preserve"> </w:t>
      </w:r>
      <w:r>
        <w:t>à</w:t>
      </w:r>
      <w:r>
        <w:rPr>
          <w:spacing w:val="1"/>
        </w:rPr>
        <w:t xml:space="preserve"> </w:t>
      </w:r>
      <w:r>
        <w:t>l'article</w:t>
      </w:r>
      <w:r>
        <w:rPr>
          <w:spacing w:val="1"/>
        </w:rPr>
        <w:t xml:space="preserve"> </w:t>
      </w:r>
      <w:r>
        <w:t>26,</w:t>
      </w:r>
      <w:r>
        <w:rPr>
          <w:spacing w:val="1"/>
        </w:rPr>
        <w:t xml:space="preserve"> </w:t>
      </w:r>
      <w:r>
        <w:t>paragraphe 5, point a), et à l'article 26, paragraphe 6. Aux fins de la réalisation de vérifications dans</w:t>
      </w:r>
      <w:r>
        <w:rPr>
          <w:spacing w:val="-57"/>
        </w:rPr>
        <w:t xml:space="preserve"> </w:t>
      </w:r>
      <w:r>
        <w:t>l'ensemble du domaine de programme, l'autorité de gestion peut être assistée par les points de</w:t>
      </w:r>
      <w:r>
        <w:rPr>
          <w:spacing w:val="1"/>
        </w:rPr>
        <w:t xml:space="preserve"> </w:t>
      </w:r>
      <w:r>
        <w:t>contact</w:t>
      </w:r>
      <w:r>
        <w:rPr>
          <w:spacing w:val="-1"/>
        </w:rPr>
        <w:t xml:space="preserve"> </w:t>
      </w:r>
      <w:r>
        <w:t>de</w:t>
      </w:r>
      <w:r>
        <w:rPr>
          <w:spacing w:val="1"/>
        </w:rPr>
        <w:t xml:space="preserve"> </w:t>
      </w:r>
      <w:r>
        <w:t>contrôle.</w:t>
      </w:r>
    </w:p>
    <w:p w:rsidR="001033AA" w:rsidRDefault="001033AA" w:rsidP="001033AA">
      <w:pPr>
        <w:pStyle w:val="Corpsdetexte"/>
        <w:jc w:val="both"/>
        <w:rPr>
          <w:sz w:val="26"/>
        </w:rPr>
      </w:pPr>
    </w:p>
    <w:p w:rsidR="001033AA" w:rsidRDefault="001033AA" w:rsidP="001033AA">
      <w:pPr>
        <w:pStyle w:val="Corpsdetexte"/>
        <w:spacing w:before="217"/>
        <w:ind w:left="-142" w:right="150" w:firstLine="355"/>
        <w:jc w:val="both"/>
      </w:pPr>
      <w:r>
        <w:t>L'autorité d'audit veille à ce que des audits soient effectués sur</w:t>
      </w:r>
      <w:r>
        <w:rPr>
          <w:spacing w:val="1"/>
        </w:rPr>
        <w:t xml:space="preserve"> </w:t>
      </w:r>
      <w:r>
        <w:t>les systèmes de gestion et de</w:t>
      </w:r>
      <w:r>
        <w:rPr>
          <w:spacing w:val="1"/>
        </w:rPr>
        <w:t xml:space="preserve"> </w:t>
      </w:r>
      <w:r>
        <w:t>contrôle, sur un échantillon approprié de projets et sur les comptes annuels du programme visés à</w:t>
      </w:r>
      <w:r>
        <w:rPr>
          <w:spacing w:val="1"/>
        </w:rPr>
        <w:t xml:space="preserve"> </w:t>
      </w:r>
      <w:r>
        <w:t>l'article 28. Le groupe d'auditeurs visé à l'article 28, paragraphe 2, être mis en place dans les trois</w:t>
      </w:r>
      <w:r>
        <w:rPr>
          <w:spacing w:val="1"/>
        </w:rPr>
        <w:t xml:space="preserve"> </w:t>
      </w:r>
      <w:r>
        <w:t>mois suivant la désignation de l'autorité de gestion. Il établit son propre règlement intérieur. Il est</w:t>
      </w:r>
      <w:r>
        <w:rPr>
          <w:spacing w:val="1"/>
        </w:rPr>
        <w:t xml:space="preserve"> </w:t>
      </w:r>
      <w:r>
        <w:t>présidé par l'autorité d'audit désignée pour le programme. Chaque pays participant peut autoriser</w:t>
      </w:r>
      <w:r>
        <w:rPr>
          <w:spacing w:val="1"/>
        </w:rPr>
        <w:t xml:space="preserve"> </w:t>
      </w:r>
      <w:r>
        <w:t>l'autorité</w:t>
      </w:r>
      <w:r>
        <w:rPr>
          <w:spacing w:val="-2"/>
        </w:rPr>
        <w:t xml:space="preserve"> </w:t>
      </w:r>
      <w:r>
        <w:t>d'audit à</w:t>
      </w:r>
      <w:r>
        <w:rPr>
          <w:spacing w:val="-1"/>
        </w:rPr>
        <w:t xml:space="preserve"> </w:t>
      </w:r>
      <w:r>
        <w:t>exercer directement ses fonctions</w:t>
      </w:r>
      <w:r>
        <w:rPr>
          <w:spacing w:val="-1"/>
        </w:rPr>
        <w:t xml:space="preserve"> </w:t>
      </w:r>
      <w:r>
        <w:t>sur son territoire.</w:t>
      </w:r>
    </w:p>
    <w:p w:rsidR="001033AA" w:rsidRDefault="001033AA" w:rsidP="001033AA">
      <w:pPr>
        <w:pStyle w:val="Corpsdetexte"/>
        <w:jc w:val="both"/>
        <w:rPr>
          <w:sz w:val="26"/>
        </w:rPr>
      </w:pPr>
    </w:p>
    <w:p w:rsidR="001033AA" w:rsidRDefault="001033AA" w:rsidP="001033AA">
      <w:pPr>
        <w:pStyle w:val="Corpsdetexte"/>
        <w:spacing w:before="10"/>
        <w:ind w:left="-142"/>
        <w:jc w:val="both"/>
      </w:pPr>
      <w:r>
        <w:t>Les auditeurs doivent vérifier si les coûts déclarés par la LB et les partenaires et les revenus du</w:t>
      </w:r>
      <w:r>
        <w:rPr>
          <w:spacing w:val="1"/>
        </w:rPr>
        <w:t xml:space="preserve"> </w:t>
      </w:r>
      <w:r>
        <w:t>projet sont réels, correct</w:t>
      </w:r>
      <w:r w:rsidR="00222EB8">
        <w:t xml:space="preserve">ement enregistrés et éligibles, en accord </w:t>
      </w:r>
      <w:r>
        <w:t>avec ce contrat et émettre le</w:t>
      </w:r>
      <w:r>
        <w:rPr>
          <w:spacing w:val="1"/>
        </w:rPr>
        <w:t xml:space="preserve"> </w:t>
      </w:r>
      <w:r>
        <w:t>rapport</w:t>
      </w:r>
      <w:r>
        <w:rPr>
          <w:spacing w:val="21"/>
        </w:rPr>
        <w:t xml:space="preserve"> </w:t>
      </w:r>
      <w:r>
        <w:t>de</w:t>
      </w:r>
      <w:r>
        <w:rPr>
          <w:spacing w:val="22"/>
        </w:rPr>
        <w:t xml:space="preserve"> </w:t>
      </w:r>
      <w:r>
        <w:t>vérification</w:t>
      </w:r>
      <w:r>
        <w:rPr>
          <w:spacing w:val="21"/>
        </w:rPr>
        <w:t xml:space="preserve"> </w:t>
      </w:r>
      <w:r>
        <w:t>des</w:t>
      </w:r>
      <w:r>
        <w:rPr>
          <w:spacing w:val="21"/>
        </w:rPr>
        <w:t xml:space="preserve"> </w:t>
      </w:r>
      <w:r>
        <w:t>dépenses,</w:t>
      </w:r>
      <w:r>
        <w:rPr>
          <w:spacing w:val="21"/>
        </w:rPr>
        <w:t xml:space="preserve"> </w:t>
      </w:r>
      <w:r>
        <w:t>rédigé</w:t>
      </w:r>
      <w:r>
        <w:rPr>
          <w:spacing w:val="21"/>
        </w:rPr>
        <w:t xml:space="preserve"> </w:t>
      </w:r>
      <w:r>
        <w:t>selon</w:t>
      </w:r>
      <w:r>
        <w:rPr>
          <w:spacing w:val="21"/>
        </w:rPr>
        <w:t xml:space="preserve"> </w:t>
      </w:r>
      <w:r>
        <w:t>le</w:t>
      </w:r>
      <w:r>
        <w:rPr>
          <w:spacing w:val="20"/>
        </w:rPr>
        <w:t xml:space="preserve"> </w:t>
      </w:r>
      <w:r>
        <w:t>modèle</w:t>
      </w:r>
      <w:r>
        <w:rPr>
          <w:spacing w:val="22"/>
        </w:rPr>
        <w:t xml:space="preserve"> </w:t>
      </w:r>
      <w:r>
        <w:t>et</w:t>
      </w:r>
      <w:r>
        <w:rPr>
          <w:spacing w:val="21"/>
        </w:rPr>
        <w:t xml:space="preserve"> </w:t>
      </w:r>
      <w:r>
        <w:t>les</w:t>
      </w:r>
      <w:r>
        <w:rPr>
          <w:spacing w:val="21"/>
        </w:rPr>
        <w:t xml:space="preserve"> </w:t>
      </w:r>
      <w:r>
        <w:t>instructions</w:t>
      </w:r>
      <w:r>
        <w:rPr>
          <w:spacing w:val="22"/>
        </w:rPr>
        <w:t xml:space="preserve"> </w:t>
      </w:r>
      <w:r>
        <w:t>fournis</w:t>
      </w:r>
      <w:r>
        <w:rPr>
          <w:spacing w:val="22"/>
        </w:rPr>
        <w:t xml:space="preserve"> </w:t>
      </w:r>
      <w:r>
        <w:t>par</w:t>
      </w:r>
      <w:r>
        <w:rPr>
          <w:spacing w:val="22"/>
        </w:rPr>
        <w:t xml:space="preserve"> </w:t>
      </w:r>
      <w:r>
        <w:t>l'AGC.</w:t>
      </w:r>
      <w:r>
        <w:rPr>
          <w:spacing w:val="-58"/>
        </w:rPr>
        <w:t xml:space="preserve"> </w:t>
      </w:r>
      <w:r>
        <w:t>Le LB et les bénéficiaires utiliseront le modèle de contrat avec les auditeurs fourni par l'AGC. En</w:t>
      </w:r>
      <w:r>
        <w:rPr>
          <w:spacing w:val="1"/>
        </w:rPr>
        <w:t xml:space="preserve"> </w:t>
      </w:r>
      <w:r>
        <w:t>outre,</w:t>
      </w:r>
      <w:r>
        <w:rPr>
          <w:spacing w:val="1"/>
        </w:rPr>
        <w:t xml:space="preserve"> </w:t>
      </w:r>
      <w:r>
        <w:t>un</w:t>
      </w:r>
      <w:r>
        <w:rPr>
          <w:spacing w:val="1"/>
        </w:rPr>
        <w:t xml:space="preserve"> </w:t>
      </w:r>
      <w:r>
        <w:t>rapport</w:t>
      </w:r>
      <w:r>
        <w:rPr>
          <w:spacing w:val="1"/>
        </w:rPr>
        <w:t xml:space="preserve"> </w:t>
      </w:r>
      <w:r>
        <w:t>consolidé,</w:t>
      </w:r>
      <w:r>
        <w:rPr>
          <w:spacing w:val="1"/>
        </w:rPr>
        <w:t xml:space="preserve"> </w:t>
      </w:r>
      <w:r>
        <w:t>comprenant</w:t>
      </w:r>
      <w:r>
        <w:rPr>
          <w:spacing w:val="1"/>
        </w:rPr>
        <w:t xml:space="preserve"> </w:t>
      </w:r>
      <w:r>
        <w:t>les</w:t>
      </w:r>
      <w:r>
        <w:rPr>
          <w:spacing w:val="1"/>
        </w:rPr>
        <w:t xml:space="preserve"> </w:t>
      </w:r>
      <w:r>
        <w:t>résultats</w:t>
      </w:r>
      <w:r>
        <w:rPr>
          <w:spacing w:val="1"/>
        </w:rPr>
        <w:t xml:space="preserve"> </w:t>
      </w:r>
      <w:r>
        <w:t>des</w:t>
      </w:r>
      <w:r>
        <w:rPr>
          <w:spacing w:val="1"/>
        </w:rPr>
        <w:t xml:space="preserve"> </w:t>
      </w:r>
      <w:r>
        <w:t>vérifications</w:t>
      </w:r>
      <w:r>
        <w:rPr>
          <w:spacing w:val="1"/>
        </w:rPr>
        <w:t xml:space="preserve"> </w:t>
      </w:r>
      <w:r>
        <w:t>effectuées</w:t>
      </w:r>
      <w:r>
        <w:rPr>
          <w:spacing w:val="1"/>
        </w:rPr>
        <w:t xml:space="preserve"> </w:t>
      </w:r>
      <w:r>
        <w:t>par</w:t>
      </w:r>
      <w:r>
        <w:rPr>
          <w:spacing w:val="1"/>
        </w:rPr>
        <w:t xml:space="preserve"> </w:t>
      </w:r>
      <w:r>
        <w:t>tous</w:t>
      </w:r>
      <w:r>
        <w:rPr>
          <w:spacing w:val="1"/>
        </w:rPr>
        <w:t xml:space="preserve"> </w:t>
      </w:r>
      <w:r>
        <w:t>les</w:t>
      </w:r>
      <w:r>
        <w:rPr>
          <w:spacing w:val="1"/>
        </w:rPr>
        <w:t xml:space="preserve"> </w:t>
      </w:r>
      <w:r>
        <w:t>auditeurs,</w:t>
      </w:r>
      <w:r>
        <w:rPr>
          <w:spacing w:val="11"/>
        </w:rPr>
        <w:t xml:space="preserve"> </w:t>
      </w:r>
      <w:r>
        <w:t>doit</w:t>
      </w:r>
      <w:r>
        <w:rPr>
          <w:spacing w:val="13"/>
        </w:rPr>
        <w:t xml:space="preserve"> </w:t>
      </w:r>
      <w:r>
        <w:t>être</w:t>
      </w:r>
      <w:r>
        <w:rPr>
          <w:spacing w:val="12"/>
        </w:rPr>
        <w:t xml:space="preserve"> </w:t>
      </w:r>
      <w:r>
        <w:t>rédigé</w:t>
      </w:r>
      <w:r>
        <w:rPr>
          <w:spacing w:val="12"/>
        </w:rPr>
        <w:t xml:space="preserve"> </w:t>
      </w:r>
      <w:r>
        <w:t>par</w:t>
      </w:r>
      <w:r>
        <w:rPr>
          <w:spacing w:val="12"/>
        </w:rPr>
        <w:t xml:space="preserve"> </w:t>
      </w:r>
      <w:r>
        <w:t>l'auditeur</w:t>
      </w:r>
      <w:r>
        <w:rPr>
          <w:spacing w:val="11"/>
        </w:rPr>
        <w:t xml:space="preserve"> </w:t>
      </w:r>
      <w:r>
        <w:t>de</w:t>
      </w:r>
      <w:r>
        <w:rPr>
          <w:spacing w:val="12"/>
        </w:rPr>
        <w:t xml:space="preserve"> </w:t>
      </w:r>
      <w:r>
        <w:t>la</w:t>
      </w:r>
      <w:r>
        <w:rPr>
          <w:spacing w:val="12"/>
        </w:rPr>
        <w:t xml:space="preserve"> </w:t>
      </w:r>
      <w:r>
        <w:t>LB.</w:t>
      </w:r>
      <w:r>
        <w:rPr>
          <w:spacing w:val="13"/>
        </w:rPr>
        <w:t xml:space="preserve"> </w:t>
      </w:r>
      <w:r>
        <w:t>Le</w:t>
      </w:r>
      <w:r>
        <w:rPr>
          <w:spacing w:val="11"/>
        </w:rPr>
        <w:t xml:space="preserve"> </w:t>
      </w:r>
      <w:r>
        <w:t>LB</w:t>
      </w:r>
      <w:r>
        <w:rPr>
          <w:spacing w:val="13"/>
        </w:rPr>
        <w:t xml:space="preserve"> </w:t>
      </w:r>
      <w:r>
        <w:t>et</w:t>
      </w:r>
      <w:r>
        <w:rPr>
          <w:spacing w:val="13"/>
        </w:rPr>
        <w:t xml:space="preserve"> </w:t>
      </w:r>
      <w:r>
        <w:t>les</w:t>
      </w:r>
      <w:r>
        <w:rPr>
          <w:spacing w:val="12"/>
        </w:rPr>
        <w:t xml:space="preserve"> </w:t>
      </w:r>
      <w:r>
        <w:t>partenaires</w:t>
      </w:r>
      <w:r>
        <w:rPr>
          <w:spacing w:val="15"/>
        </w:rPr>
        <w:t xml:space="preserve"> </w:t>
      </w:r>
      <w:r>
        <w:t>accordent</w:t>
      </w:r>
      <w:r>
        <w:rPr>
          <w:spacing w:val="13"/>
        </w:rPr>
        <w:t xml:space="preserve"> </w:t>
      </w:r>
      <w:r>
        <w:t>aux</w:t>
      </w:r>
      <w:r>
        <w:rPr>
          <w:spacing w:val="13"/>
        </w:rPr>
        <w:t xml:space="preserve"> </w:t>
      </w:r>
      <w:r>
        <w:t>auditeurs tous</w:t>
      </w:r>
      <w:r>
        <w:rPr>
          <w:spacing w:val="33"/>
        </w:rPr>
        <w:t xml:space="preserve"> </w:t>
      </w:r>
      <w:r>
        <w:t>les</w:t>
      </w:r>
      <w:r>
        <w:rPr>
          <w:spacing w:val="32"/>
        </w:rPr>
        <w:t xml:space="preserve"> </w:t>
      </w:r>
      <w:r>
        <w:t>droits</w:t>
      </w:r>
      <w:r>
        <w:rPr>
          <w:spacing w:val="32"/>
        </w:rPr>
        <w:t xml:space="preserve"> </w:t>
      </w:r>
      <w:r>
        <w:t>d'accès</w:t>
      </w:r>
      <w:r>
        <w:rPr>
          <w:spacing w:val="34"/>
        </w:rPr>
        <w:t xml:space="preserve"> </w:t>
      </w:r>
      <w:r>
        <w:t>nécessaires</w:t>
      </w:r>
      <w:r>
        <w:rPr>
          <w:spacing w:val="32"/>
        </w:rPr>
        <w:t xml:space="preserve"> </w:t>
      </w:r>
      <w:r>
        <w:t>à</w:t>
      </w:r>
      <w:r>
        <w:rPr>
          <w:spacing w:val="31"/>
        </w:rPr>
        <w:t xml:space="preserve"> </w:t>
      </w:r>
      <w:r>
        <w:t>la</w:t>
      </w:r>
      <w:r>
        <w:rPr>
          <w:spacing w:val="31"/>
        </w:rPr>
        <w:t xml:space="preserve"> </w:t>
      </w:r>
      <w:r>
        <w:t>vérification</w:t>
      </w:r>
      <w:r>
        <w:rPr>
          <w:spacing w:val="32"/>
        </w:rPr>
        <w:t xml:space="preserve"> </w:t>
      </w:r>
      <w:r>
        <w:t>dans</w:t>
      </w:r>
      <w:r>
        <w:rPr>
          <w:spacing w:val="32"/>
        </w:rPr>
        <w:t xml:space="preserve"> </w:t>
      </w:r>
      <w:r>
        <w:t>les</w:t>
      </w:r>
      <w:r>
        <w:rPr>
          <w:spacing w:val="32"/>
        </w:rPr>
        <w:t xml:space="preserve"> </w:t>
      </w:r>
      <w:r>
        <w:t>mêmes</w:t>
      </w:r>
      <w:r>
        <w:rPr>
          <w:spacing w:val="32"/>
        </w:rPr>
        <w:t xml:space="preserve"> </w:t>
      </w:r>
      <w:r>
        <w:t>conditions</w:t>
      </w:r>
      <w:r>
        <w:rPr>
          <w:spacing w:val="33"/>
        </w:rPr>
        <w:t xml:space="preserve"> </w:t>
      </w:r>
      <w:r>
        <w:t>que</w:t>
      </w:r>
      <w:r>
        <w:rPr>
          <w:spacing w:val="31"/>
        </w:rPr>
        <w:t xml:space="preserve"> </w:t>
      </w:r>
      <w:r>
        <w:t>celles</w:t>
      </w:r>
      <w:r w:rsidR="00B1382E">
        <w:t xml:space="preserve"> </w:t>
      </w:r>
      <w:r>
        <w:rPr>
          <w:spacing w:val="-57"/>
        </w:rPr>
        <w:t xml:space="preserve"> </w:t>
      </w:r>
      <w:r>
        <w:t>mentionnées</w:t>
      </w:r>
      <w:r>
        <w:rPr>
          <w:spacing w:val="-1"/>
        </w:rPr>
        <w:t xml:space="preserve"> </w:t>
      </w:r>
      <w:r>
        <w:t>à</w:t>
      </w:r>
      <w:r>
        <w:rPr>
          <w:spacing w:val="-1"/>
        </w:rPr>
        <w:t xml:space="preserve"> </w:t>
      </w:r>
      <w:r>
        <w:t>l'art. 16,4.</w:t>
      </w:r>
    </w:p>
    <w:p w:rsidR="001033AA" w:rsidRDefault="001033AA" w:rsidP="001033AA">
      <w:pPr>
        <w:pStyle w:val="Corpsdetexte"/>
        <w:spacing w:before="218"/>
        <w:ind w:left="213" w:right="148"/>
        <w:jc w:val="both"/>
      </w:pPr>
    </w:p>
    <w:p w:rsidR="001033AA" w:rsidRDefault="001033AA" w:rsidP="00B009B2">
      <w:pPr>
        <w:spacing w:after="0" w:line="360" w:lineRule="auto"/>
        <w:ind w:right="-20"/>
        <w:rPr>
          <w:rFonts w:ascii="Times New Roman" w:eastAsia="Times New Roman" w:hAnsi="Times New Roman" w:cs="Times New Roman"/>
          <w:b/>
          <w:bCs/>
          <w:color w:val="000000"/>
          <w:sz w:val="24"/>
          <w:szCs w:val="24"/>
        </w:rPr>
      </w:pPr>
    </w:p>
    <w:p w:rsidR="001033AA" w:rsidRDefault="001033AA" w:rsidP="00B009B2">
      <w:pPr>
        <w:spacing w:after="0" w:line="360" w:lineRule="auto"/>
        <w:ind w:right="-20"/>
        <w:rPr>
          <w:rFonts w:ascii="Times New Roman" w:eastAsia="Times New Roman" w:hAnsi="Times New Roman" w:cs="Times New Roman"/>
          <w:b/>
          <w:bCs/>
          <w:color w:val="000000"/>
          <w:sz w:val="24"/>
          <w:szCs w:val="24"/>
        </w:rPr>
      </w:pPr>
    </w:p>
    <w:p w:rsidR="001033AA" w:rsidRDefault="001033AA" w:rsidP="001033AA">
      <w:pPr>
        <w:spacing w:after="0" w:line="360" w:lineRule="auto"/>
        <w:ind w:right="-20"/>
        <w:rPr>
          <w:rFonts w:ascii="Times New Roman" w:eastAsia="Times New Roman" w:hAnsi="Times New Roman" w:cs="Times New Roman"/>
          <w:b/>
          <w:bCs/>
          <w:color w:val="000000"/>
          <w:sz w:val="24"/>
          <w:szCs w:val="24"/>
        </w:rPr>
      </w:pPr>
    </w:p>
    <w:p w:rsidR="00596FB7" w:rsidRDefault="00596FB7" w:rsidP="001033AA">
      <w:pPr>
        <w:spacing w:after="0" w:line="360" w:lineRule="auto"/>
        <w:ind w:right="-20"/>
        <w:rPr>
          <w:rFonts w:ascii="Times New Roman" w:eastAsia="Times New Roman" w:hAnsi="Times New Roman" w:cs="Times New Roman"/>
          <w:b/>
          <w:bCs/>
          <w:color w:val="000000"/>
          <w:sz w:val="24"/>
          <w:szCs w:val="24"/>
        </w:rPr>
      </w:pPr>
    </w:p>
    <w:p w:rsidR="00596FB7" w:rsidRDefault="00596FB7" w:rsidP="001033AA">
      <w:pPr>
        <w:spacing w:after="0" w:line="360" w:lineRule="auto"/>
        <w:ind w:right="-20"/>
        <w:rPr>
          <w:rFonts w:ascii="Times New Roman" w:eastAsia="Times New Roman" w:hAnsi="Times New Roman" w:cs="Times New Roman"/>
          <w:b/>
          <w:bCs/>
          <w:color w:val="000000"/>
          <w:sz w:val="24"/>
          <w:szCs w:val="24"/>
        </w:rPr>
      </w:pPr>
    </w:p>
    <w:p w:rsidR="00CD3CC0" w:rsidRPr="001033AA" w:rsidRDefault="00CD3CC0" w:rsidP="001033AA">
      <w:pPr>
        <w:spacing w:after="0" w:line="360" w:lineRule="auto"/>
        <w:ind w:right="-20"/>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6"/>
          <w:sz w:val="24"/>
          <w:szCs w:val="24"/>
        </w:rPr>
        <w:t>r</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4"/>
          <w:sz w:val="24"/>
          <w:szCs w:val="24"/>
        </w:rPr>
        <w:t xml:space="preserve"> </w:t>
      </w:r>
      <w:r w:rsidR="00EB6EA8">
        <w:rPr>
          <w:rFonts w:ascii="Times New Roman" w:eastAsia="Times New Roman" w:hAnsi="Times New Roman" w:cs="Times New Roman"/>
          <w:b/>
          <w:bCs/>
          <w:color w:val="000000"/>
          <w:spacing w:val="1"/>
          <w:sz w:val="24"/>
          <w:szCs w:val="24"/>
        </w:rPr>
        <w:t>10</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5"/>
          <w:sz w:val="24"/>
          <w:szCs w:val="24"/>
        </w:rPr>
        <w:t>x</w:t>
      </w:r>
      <w:r>
        <w:rPr>
          <w:rFonts w:ascii="Times New Roman" w:eastAsia="Times New Roman" w:hAnsi="Times New Roman" w:cs="Times New Roman"/>
          <w:b/>
          <w:bCs/>
          <w:color w:val="000000"/>
          <w:spacing w:val="4"/>
          <w:sz w:val="24"/>
          <w:szCs w:val="24"/>
        </w:rPr>
        <w:t>a</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c</w:t>
      </w:r>
      <w:r>
        <w:rPr>
          <w:rFonts w:ascii="Times New Roman" w:eastAsia="Times New Roman" w:hAnsi="Times New Roman" w:cs="Times New Roman"/>
          <w:b/>
          <w:bCs/>
          <w:color w:val="000000"/>
          <w:sz w:val="24"/>
          <w:szCs w:val="24"/>
        </w:rPr>
        <w:t>andi</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spacing w:val="-4"/>
          <w:sz w:val="24"/>
          <w:szCs w:val="24"/>
        </w:rPr>
        <w: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p>
    <w:p w:rsidR="00CD3CC0" w:rsidRPr="00772612" w:rsidRDefault="00CD3CC0" w:rsidP="0077261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é</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x</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é</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z w:val="24"/>
          <w:szCs w:val="24"/>
        </w:rPr>
        <w:t>n</w:t>
      </w:r>
      <w:r w:rsidR="00B009B2">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é</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 auprès</w:t>
      </w:r>
      <w:r>
        <w:rPr>
          <w:rFonts w:ascii="Times New Roman" w:eastAsia="Times New Roman" w:hAnsi="Times New Roman" w:cs="Times New Roman"/>
          <w:color w:val="000000"/>
          <w:spacing w:val="47"/>
          <w:sz w:val="24"/>
          <w:szCs w:val="24"/>
        </w:rPr>
        <w:t xml:space="preserve"> </w:t>
      </w:r>
      <w:r w:rsidR="0002443D">
        <w:rPr>
          <w:rFonts w:ascii="Times New Roman" w:eastAsia="Times New Roman" w:hAnsi="Times New Roman" w:cs="Times New Roman"/>
          <w:color w:val="000000"/>
          <w:sz w:val="24"/>
          <w:szCs w:val="24"/>
        </w:rPr>
        <w:t>de la CCIS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eu</w:t>
      </w:r>
      <w:r>
        <w:rPr>
          <w:rFonts w:ascii="Times New Roman" w:eastAsia="Times New Roman" w:hAnsi="Times New Roman" w:cs="Times New Roman"/>
          <w:color w:val="000000"/>
          <w:spacing w:val="-10"/>
          <w:sz w:val="24"/>
          <w:szCs w:val="24"/>
        </w:rPr>
        <w:t>l</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z w:val="24"/>
          <w:szCs w:val="24"/>
        </w:rPr>
        <w:t>ida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qui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 xml:space="preserve">ns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2"/>
          <w:sz w:val="24"/>
          <w:szCs w:val="24"/>
        </w:rPr>
        <w:t>é</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0"/>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é</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x</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pa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qui</w:t>
      </w:r>
      <w:r>
        <w:rPr>
          <w:rFonts w:ascii="Times New Roman" w:eastAsia="Times New Roman" w:hAnsi="Times New Roman" w:cs="Times New Roman"/>
          <w:color w:val="000000"/>
          <w:spacing w:val="2"/>
          <w:sz w:val="24"/>
          <w:szCs w:val="24"/>
        </w:rPr>
        <w:t xml:space="preserve"> </w:t>
      </w:r>
      <w:r w:rsidRPr="00596FB7">
        <w:rPr>
          <w:rFonts w:ascii="Times New Roman" w:eastAsia="Times New Roman" w:hAnsi="Times New Roman" w:cs="Times New Roman"/>
          <w:color w:val="000000"/>
          <w:sz w:val="24"/>
          <w:szCs w:val="24"/>
        </w:rPr>
        <w:t>n</w:t>
      </w:r>
      <w:r w:rsidRPr="00596FB7">
        <w:rPr>
          <w:rFonts w:ascii="Times New Roman" w:eastAsia="Times New Roman" w:hAnsi="Times New Roman" w:cs="Times New Roman"/>
          <w:color w:val="000000"/>
          <w:spacing w:val="-4"/>
          <w:sz w:val="24"/>
          <w:szCs w:val="24"/>
        </w:rPr>
        <w:t>'</w:t>
      </w:r>
      <w:r w:rsidRPr="00596FB7">
        <w:rPr>
          <w:rFonts w:ascii="Times New Roman" w:eastAsia="Times New Roman" w:hAnsi="Times New Roman" w:cs="Times New Roman"/>
          <w:color w:val="000000"/>
          <w:spacing w:val="4"/>
          <w:sz w:val="24"/>
          <w:szCs w:val="24"/>
        </w:rPr>
        <w:t>o</w:t>
      </w:r>
      <w:r w:rsidRPr="00596FB7">
        <w:rPr>
          <w:rFonts w:ascii="Times New Roman" w:eastAsia="Times New Roman" w:hAnsi="Times New Roman" w:cs="Times New Roman"/>
          <w:color w:val="000000"/>
          <w:spacing w:val="-4"/>
          <w:sz w:val="24"/>
          <w:szCs w:val="24"/>
        </w:rPr>
        <w:t>n</w:t>
      </w:r>
      <w:r w:rsidRPr="00596FB7">
        <w:rPr>
          <w:rFonts w:ascii="Times New Roman" w:eastAsia="Times New Roman" w:hAnsi="Times New Roman" w:cs="Times New Roman"/>
          <w:color w:val="000000"/>
          <w:sz w:val="24"/>
          <w:szCs w:val="24"/>
        </w:rPr>
        <w:t>t</w:t>
      </w:r>
      <w:r w:rsidRPr="00596FB7">
        <w:rPr>
          <w:rFonts w:ascii="Times New Roman" w:eastAsia="Times New Roman" w:hAnsi="Times New Roman" w:cs="Times New Roman"/>
          <w:color w:val="000000"/>
          <w:spacing w:val="11"/>
          <w:sz w:val="24"/>
          <w:szCs w:val="24"/>
        </w:rPr>
        <w:t xml:space="preserve"> </w:t>
      </w:r>
      <w:r w:rsidRPr="00596FB7">
        <w:rPr>
          <w:rFonts w:ascii="Times New Roman" w:eastAsia="Times New Roman" w:hAnsi="Times New Roman" w:cs="Times New Roman"/>
          <w:color w:val="000000"/>
          <w:sz w:val="24"/>
          <w:szCs w:val="24"/>
        </w:rPr>
        <w:t>p</w:t>
      </w:r>
      <w:r w:rsidRPr="00596FB7">
        <w:rPr>
          <w:rFonts w:ascii="Times New Roman" w:eastAsia="Times New Roman" w:hAnsi="Times New Roman" w:cs="Times New Roman"/>
          <w:color w:val="000000"/>
          <w:spacing w:val="-5"/>
          <w:sz w:val="24"/>
          <w:szCs w:val="24"/>
        </w:rPr>
        <w:t>a</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4"/>
          <w:sz w:val="24"/>
          <w:szCs w:val="24"/>
        </w:rPr>
        <w:t xml:space="preserve"> </w:t>
      </w:r>
      <w:r w:rsidRPr="00596FB7">
        <w:rPr>
          <w:rFonts w:ascii="Times New Roman" w:eastAsia="Times New Roman" w:hAnsi="Times New Roman" w:cs="Times New Roman"/>
          <w:color w:val="000000"/>
          <w:sz w:val="24"/>
          <w:szCs w:val="24"/>
        </w:rPr>
        <w:t>p</w:t>
      </w:r>
      <w:r w:rsidRPr="00596FB7">
        <w:rPr>
          <w:rFonts w:ascii="Times New Roman" w:eastAsia="Times New Roman" w:hAnsi="Times New Roman" w:cs="Times New Roman"/>
          <w:color w:val="000000"/>
          <w:spacing w:val="2"/>
          <w:sz w:val="24"/>
          <w:szCs w:val="24"/>
        </w:rPr>
        <w:t>r</w:t>
      </w:r>
      <w:r w:rsidRPr="00596FB7">
        <w:rPr>
          <w:rFonts w:ascii="Times New Roman" w:eastAsia="Times New Roman" w:hAnsi="Times New Roman" w:cs="Times New Roman"/>
          <w:color w:val="000000"/>
          <w:sz w:val="24"/>
          <w:szCs w:val="24"/>
        </w:rPr>
        <w:t>é</w:t>
      </w:r>
      <w:r w:rsidRPr="00596FB7">
        <w:rPr>
          <w:rFonts w:ascii="Times New Roman" w:eastAsia="Times New Roman" w:hAnsi="Times New Roman" w:cs="Times New Roman"/>
          <w:color w:val="000000"/>
          <w:spacing w:val="-2"/>
          <w:sz w:val="24"/>
          <w:szCs w:val="24"/>
        </w:rPr>
        <w:t>s</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pacing w:val="-5"/>
          <w:sz w:val="24"/>
          <w:szCs w:val="24"/>
        </w:rPr>
        <w:t>n</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z w:val="24"/>
          <w:szCs w:val="24"/>
        </w:rPr>
        <w:t>é</w:t>
      </w:r>
      <w:r w:rsidRPr="00596FB7">
        <w:rPr>
          <w:rFonts w:ascii="Times New Roman" w:eastAsia="Times New Roman" w:hAnsi="Times New Roman" w:cs="Times New Roman"/>
          <w:color w:val="000000"/>
          <w:spacing w:val="6"/>
          <w:sz w:val="24"/>
          <w:szCs w:val="24"/>
        </w:rPr>
        <w:t xml:space="preserve"> </w:t>
      </w:r>
      <w:r w:rsidRPr="00596FB7">
        <w:rPr>
          <w:rFonts w:ascii="Times New Roman" w:eastAsia="Times New Roman" w:hAnsi="Times New Roman" w:cs="Times New Roman"/>
          <w:color w:val="000000"/>
          <w:sz w:val="24"/>
          <w:szCs w:val="24"/>
        </w:rPr>
        <w:t>t</w:t>
      </w:r>
      <w:r w:rsidRPr="00596FB7">
        <w:rPr>
          <w:rFonts w:ascii="Times New Roman" w:eastAsia="Times New Roman" w:hAnsi="Times New Roman" w:cs="Times New Roman"/>
          <w:color w:val="000000"/>
          <w:spacing w:val="5"/>
          <w:sz w:val="24"/>
          <w:szCs w:val="24"/>
        </w:rPr>
        <w:t>o</w:t>
      </w:r>
      <w:r w:rsidRPr="00596FB7">
        <w:rPr>
          <w:rFonts w:ascii="Times New Roman" w:eastAsia="Times New Roman" w:hAnsi="Times New Roman" w:cs="Times New Roman"/>
          <w:color w:val="000000"/>
          <w:sz w:val="24"/>
          <w:szCs w:val="24"/>
        </w:rPr>
        <w:t>us</w:t>
      </w:r>
      <w:r w:rsidRPr="00596FB7">
        <w:rPr>
          <w:rFonts w:ascii="Times New Roman" w:eastAsia="Times New Roman" w:hAnsi="Times New Roman" w:cs="Times New Roman"/>
          <w:color w:val="000000"/>
          <w:spacing w:val="5"/>
          <w:sz w:val="24"/>
          <w:szCs w:val="24"/>
        </w:rPr>
        <w:t xml:space="preserve"> </w:t>
      </w:r>
      <w:r w:rsidRPr="00596FB7">
        <w:rPr>
          <w:rFonts w:ascii="Times New Roman" w:eastAsia="Times New Roman" w:hAnsi="Times New Roman" w:cs="Times New Roman"/>
          <w:color w:val="000000"/>
          <w:spacing w:val="-8"/>
          <w:sz w:val="24"/>
          <w:szCs w:val="24"/>
        </w:rPr>
        <w:t>l</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3"/>
          <w:sz w:val="24"/>
          <w:szCs w:val="24"/>
        </w:rPr>
        <w:t xml:space="preserve"> </w:t>
      </w:r>
      <w:r w:rsidRPr="00596FB7">
        <w:rPr>
          <w:rFonts w:ascii="Times New Roman" w:eastAsia="Times New Roman" w:hAnsi="Times New Roman" w:cs="Times New Roman"/>
          <w:color w:val="000000"/>
          <w:sz w:val="24"/>
          <w:szCs w:val="24"/>
        </w:rPr>
        <w:t>d</w:t>
      </w:r>
      <w:r w:rsidRPr="00596FB7">
        <w:rPr>
          <w:rFonts w:ascii="Times New Roman" w:eastAsia="Times New Roman" w:hAnsi="Times New Roman" w:cs="Times New Roman"/>
          <w:color w:val="000000"/>
          <w:spacing w:val="5"/>
          <w:sz w:val="24"/>
          <w:szCs w:val="24"/>
        </w:rPr>
        <w:t>o</w:t>
      </w:r>
      <w:r w:rsidRPr="00596FB7">
        <w:rPr>
          <w:rFonts w:ascii="Times New Roman" w:eastAsia="Times New Roman" w:hAnsi="Times New Roman" w:cs="Times New Roman"/>
          <w:color w:val="000000"/>
          <w:sz w:val="24"/>
          <w:szCs w:val="24"/>
        </w:rPr>
        <w:t>c</w:t>
      </w:r>
      <w:r w:rsidRPr="00596FB7">
        <w:rPr>
          <w:rFonts w:ascii="Times New Roman" w:eastAsia="Times New Roman" w:hAnsi="Times New Roman" w:cs="Times New Roman"/>
          <w:color w:val="000000"/>
          <w:spacing w:val="4"/>
          <w:sz w:val="24"/>
          <w:szCs w:val="24"/>
        </w:rPr>
        <w:t>u</w:t>
      </w:r>
      <w:r w:rsidRPr="00596FB7">
        <w:rPr>
          <w:rFonts w:ascii="Times New Roman" w:eastAsia="Times New Roman" w:hAnsi="Times New Roman" w:cs="Times New Roman"/>
          <w:color w:val="000000"/>
          <w:spacing w:val="-9"/>
          <w:sz w:val="24"/>
          <w:szCs w:val="24"/>
        </w:rPr>
        <w:t>m</w:t>
      </w:r>
      <w:r w:rsidRPr="00596FB7">
        <w:rPr>
          <w:rFonts w:ascii="Times New Roman" w:eastAsia="Times New Roman" w:hAnsi="Times New Roman" w:cs="Times New Roman"/>
          <w:color w:val="000000"/>
          <w:spacing w:val="3"/>
          <w:sz w:val="24"/>
          <w:szCs w:val="24"/>
        </w:rPr>
        <w:t>e</w:t>
      </w:r>
      <w:r w:rsidRPr="00596FB7">
        <w:rPr>
          <w:rFonts w:ascii="Times New Roman" w:eastAsia="Times New Roman" w:hAnsi="Times New Roman" w:cs="Times New Roman"/>
          <w:color w:val="000000"/>
          <w:spacing w:val="-4"/>
          <w:sz w:val="24"/>
          <w:szCs w:val="24"/>
        </w:rPr>
        <w:t>n</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5"/>
          <w:sz w:val="24"/>
          <w:szCs w:val="24"/>
        </w:rPr>
        <w:t xml:space="preserve"> </w:t>
      </w:r>
      <w:r w:rsidRPr="00596FB7">
        <w:rPr>
          <w:rFonts w:ascii="Times New Roman" w:eastAsia="Times New Roman" w:hAnsi="Times New Roman" w:cs="Times New Roman"/>
          <w:color w:val="000000"/>
          <w:sz w:val="24"/>
          <w:szCs w:val="24"/>
        </w:rPr>
        <w:t>a</w:t>
      </w:r>
      <w:r w:rsidRPr="00596FB7">
        <w:rPr>
          <w:rFonts w:ascii="Times New Roman" w:eastAsia="Times New Roman" w:hAnsi="Times New Roman" w:cs="Times New Roman"/>
          <w:color w:val="000000"/>
          <w:spacing w:val="4"/>
          <w:sz w:val="24"/>
          <w:szCs w:val="24"/>
        </w:rPr>
        <w:t>d</w:t>
      </w:r>
      <w:r w:rsidRPr="00596FB7">
        <w:rPr>
          <w:rFonts w:ascii="Times New Roman" w:eastAsia="Times New Roman" w:hAnsi="Times New Roman" w:cs="Times New Roman"/>
          <w:color w:val="000000"/>
          <w:spacing w:val="-4"/>
          <w:sz w:val="24"/>
          <w:szCs w:val="24"/>
        </w:rPr>
        <w:t>mi</w:t>
      </w:r>
      <w:r w:rsidRPr="00596FB7">
        <w:rPr>
          <w:rFonts w:ascii="Times New Roman" w:eastAsia="Times New Roman" w:hAnsi="Times New Roman" w:cs="Times New Roman"/>
          <w:color w:val="000000"/>
          <w:spacing w:val="4"/>
          <w:sz w:val="24"/>
          <w:szCs w:val="24"/>
        </w:rPr>
        <w:t>n</w:t>
      </w:r>
      <w:r w:rsidRPr="00596FB7">
        <w:rPr>
          <w:rFonts w:ascii="Times New Roman" w:eastAsia="Times New Roman" w:hAnsi="Times New Roman" w:cs="Times New Roman"/>
          <w:color w:val="000000"/>
          <w:spacing w:val="-4"/>
          <w:sz w:val="24"/>
          <w:szCs w:val="24"/>
        </w:rPr>
        <w:t>i</w:t>
      </w:r>
      <w:r w:rsidRPr="00596FB7">
        <w:rPr>
          <w:rFonts w:ascii="Times New Roman" w:eastAsia="Times New Roman" w:hAnsi="Times New Roman" w:cs="Times New Roman"/>
          <w:color w:val="000000"/>
          <w:spacing w:val="-2"/>
          <w:sz w:val="24"/>
          <w:szCs w:val="24"/>
        </w:rPr>
        <w:t>s</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pacing w:val="2"/>
          <w:sz w:val="24"/>
          <w:szCs w:val="24"/>
        </w:rPr>
        <w:t>r</w:t>
      </w:r>
      <w:r w:rsidRPr="00596FB7">
        <w:rPr>
          <w:rFonts w:ascii="Times New Roman" w:eastAsia="Times New Roman" w:hAnsi="Times New Roman" w:cs="Times New Roman"/>
          <w:color w:val="000000"/>
          <w:sz w:val="24"/>
          <w:szCs w:val="24"/>
        </w:rPr>
        <w:t>a</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pacing w:val="-4"/>
          <w:sz w:val="24"/>
          <w:szCs w:val="24"/>
        </w:rPr>
        <w:t>i</w:t>
      </w:r>
      <w:r w:rsidRPr="00596FB7">
        <w:rPr>
          <w:rFonts w:ascii="Times New Roman" w:eastAsia="Times New Roman" w:hAnsi="Times New Roman" w:cs="Times New Roman"/>
          <w:color w:val="000000"/>
          <w:spacing w:val="1"/>
          <w:sz w:val="24"/>
          <w:szCs w:val="24"/>
        </w:rPr>
        <w:t>f</w:t>
      </w:r>
      <w:r w:rsidRPr="00596FB7">
        <w:rPr>
          <w:rFonts w:ascii="Times New Roman" w:eastAsia="Times New Roman" w:hAnsi="Times New Roman" w:cs="Times New Roman"/>
          <w:color w:val="000000"/>
          <w:sz w:val="24"/>
          <w:szCs w:val="24"/>
        </w:rPr>
        <w:t>s et</w:t>
      </w:r>
      <w:r w:rsidRPr="00596FB7">
        <w:rPr>
          <w:rFonts w:ascii="Times New Roman" w:eastAsia="Times New Roman" w:hAnsi="Times New Roman" w:cs="Times New Roman"/>
          <w:color w:val="000000"/>
          <w:spacing w:val="11"/>
          <w:sz w:val="24"/>
          <w:szCs w:val="24"/>
        </w:rPr>
        <w:t xml:space="preserve"> </w:t>
      </w:r>
      <w:r w:rsidRPr="00596FB7">
        <w:rPr>
          <w:rFonts w:ascii="Times New Roman" w:eastAsia="Times New Roman" w:hAnsi="Times New Roman" w:cs="Times New Roman"/>
          <w:color w:val="000000"/>
          <w:spacing w:val="5"/>
          <w:sz w:val="24"/>
          <w:szCs w:val="24"/>
        </w:rPr>
        <w:t>t</w:t>
      </w:r>
      <w:r w:rsidRPr="00596FB7">
        <w:rPr>
          <w:rFonts w:ascii="Times New Roman" w:eastAsia="Times New Roman" w:hAnsi="Times New Roman" w:cs="Times New Roman"/>
          <w:color w:val="000000"/>
          <w:sz w:val="24"/>
          <w:szCs w:val="24"/>
        </w:rPr>
        <w:t>e</w:t>
      </w:r>
      <w:r w:rsidRPr="00596FB7">
        <w:rPr>
          <w:rFonts w:ascii="Times New Roman" w:eastAsia="Times New Roman" w:hAnsi="Times New Roman" w:cs="Times New Roman"/>
          <w:color w:val="000000"/>
          <w:spacing w:val="-1"/>
          <w:sz w:val="24"/>
          <w:szCs w:val="24"/>
        </w:rPr>
        <w:t>c</w:t>
      </w:r>
      <w:r w:rsidRPr="00596FB7">
        <w:rPr>
          <w:rFonts w:ascii="Times New Roman" w:eastAsia="Times New Roman" w:hAnsi="Times New Roman" w:cs="Times New Roman"/>
          <w:color w:val="000000"/>
          <w:sz w:val="24"/>
          <w:szCs w:val="24"/>
        </w:rPr>
        <w:t>hn</w:t>
      </w:r>
      <w:r w:rsidRPr="00596FB7">
        <w:rPr>
          <w:rFonts w:ascii="Times New Roman" w:eastAsia="Times New Roman" w:hAnsi="Times New Roman" w:cs="Times New Roman"/>
          <w:color w:val="000000"/>
          <w:spacing w:val="-4"/>
          <w:sz w:val="24"/>
          <w:szCs w:val="24"/>
        </w:rPr>
        <w:t>i</w:t>
      </w:r>
      <w:r w:rsidRPr="00596FB7">
        <w:rPr>
          <w:rFonts w:ascii="Times New Roman" w:eastAsia="Times New Roman" w:hAnsi="Times New Roman" w:cs="Times New Roman"/>
          <w:color w:val="000000"/>
          <w:sz w:val="24"/>
          <w:szCs w:val="24"/>
        </w:rPr>
        <w:t>qu</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3"/>
          <w:sz w:val="24"/>
          <w:szCs w:val="24"/>
        </w:rPr>
        <w:t xml:space="preserve"> </w:t>
      </w:r>
      <w:r w:rsidRPr="00596FB7">
        <w:rPr>
          <w:rFonts w:ascii="Times New Roman" w:eastAsia="Times New Roman" w:hAnsi="Times New Roman" w:cs="Times New Roman"/>
          <w:color w:val="000000"/>
          <w:spacing w:val="1"/>
          <w:sz w:val="24"/>
          <w:szCs w:val="24"/>
        </w:rPr>
        <w:t>r</w:t>
      </w:r>
      <w:r w:rsidRPr="00596FB7">
        <w:rPr>
          <w:rFonts w:ascii="Times New Roman" w:eastAsia="Times New Roman" w:hAnsi="Times New Roman" w:cs="Times New Roman"/>
          <w:color w:val="000000"/>
          <w:sz w:val="24"/>
          <w:szCs w:val="24"/>
        </w:rPr>
        <w:t>eq</w:t>
      </w:r>
      <w:r w:rsidRPr="00596FB7">
        <w:rPr>
          <w:rFonts w:ascii="Times New Roman" w:eastAsia="Times New Roman" w:hAnsi="Times New Roman" w:cs="Times New Roman"/>
          <w:color w:val="000000"/>
          <w:spacing w:val="4"/>
          <w:sz w:val="24"/>
          <w:szCs w:val="24"/>
        </w:rPr>
        <w:t>u</w:t>
      </w:r>
      <w:r w:rsidRPr="00596FB7">
        <w:rPr>
          <w:rFonts w:ascii="Times New Roman" w:eastAsia="Times New Roman" w:hAnsi="Times New Roman" w:cs="Times New Roman"/>
          <w:color w:val="000000"/>
          <w:spacing w:val="-3"/>
          <w:sz w:val="24"/>
          <w:szCs w:val="24"/>
        </w:rPr>
        <w:t>i</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3"/>
          <w:sz w:val="24"/>
          <w:szCs w:val="24"/>
        </w:rPr>
        <w:t xml:space="preserve"> </w:t>
      </w:r>
      <w:r w:rsidRPr="00596FB7">
        <w:rPr>
          <w:rFonts w:ascii="Times New Roman" w:eastAsia="Times New Roman" w:hAnsi="Times New Roman" w:cs="Times New Roman"/>
          <w:color w:val="000000"/>
          <w:sz w:val="24"/>
          <w:szCs w:val="24"/>
        </w:rPr>
        <w:t>à</w:t>
      </w:r>
      <w:r w:rsidRPr="00596FB7">
        <w:rPr>
          <w:rFonts w:ascii="Times New Roman" w:eastAsia="Times New Roman" w:hAnsi="Times New Roman" w:cs="Times New Roman"/>
          <w:color w:val="000000"/>
          <w:spacing w:val="16"/>
          <w:sz w:val="24"/>
          <w:szCs w:val="24"/>
        </w:rPr>
        <w:t xml:space="preserve"> </w:t>
      </w:r>
      <w:r w:rsidRPr="00596FB7">
        <w:rPr>
          <w:rFonts w:ascii="Times New Roman" w:eastAsia="Times New Roman" w:hAnsi="Times New Roman" w:cs="Times New Roman"/>
          <w:color w:val="000000"/>
          <w:sz w:val="24"/>
          <w:szCs w:val="24"/>
        </w:rPr>
        <w:t>c</w:t>
      </w:r>
      <w:r w:rsidRPr="00596FB7">
        <w:rPr>
          <w:rFonts w:ascii="Times New Roman" w:eastAsia="Times New Roman" w:hAnsi="Times New Roman" w:cs="Times New Roman"/>
          <w:color w:val="000000"/>
          <w:spacing w:val="3"/>
          <w:sz w:val="24"/>
          <w:szCs w:val="24"/>
        </w:rPr>
        <w:t>o</w:t>
      </w:r>
      <w:r w:rsidRPr="00596FB7">
        <w:rPr>
          <w:rFonts w:ascii="Times New Roman" w:eastAsia="Times New Roman" w:hAnsi="Times New Roman" w:cs="Times New Roman"/>
          <w:color w:val="000000"/>
          <w:spacing w:val="-8"/>
          <w:sz w:val="24"/>
          <w:szCs w:val="24"/>
        </w:rPr>
        <w:t>m</w:t>
      </w:r>
      <w:r w:rsidRPr="00596FB7">
        <w:rPr>
          <w:rFonts w:ascii="Times New Roman" w:eastAsia="Times New Roman" w:hAnsi="Times New Roman" w:cs="Times New Roman"/>
          <w:color w:val="000000"/>
          <w:spacing w:val="4"/>
          <w:sz w:val="24"/>
          <w:szCs w:val="24"/>
        </w:rPr>
        <w:t>p</w:t>
      </w:r>
      <w:r w:rsidRPr="00596FB7">
        <w:rPr>
          <w:rFonts w:ascii="Times New Roman" w:eastAsia="Times New Roman" w:hAnsi="Times New Roman" w:cs="Times New Roman"/>
          <w:color w:val="000000"/>
          <w:spacing w:val="-4"/>
          <w:sz w:val="24"/>
          <w:szCs w:val="24"/>
        </w:rPr>
        <w:t>l</w:t>
      </w:r>
      <w:r w:rsidRPr="00596FB7">
        <w:rPr>
          <w:rFonts w:ascii="Times New Roman" w:eastAsia="Times New Roman" w:hAnsi="Times New Roman" w:cs="Times New Roman"/>
          <w:color w:val="000000"/>
          <w:spacing w:val="-1"/>
          <w:sz w:val="24"/>
          <w:szCs w:val="24"/>
        </w:rPr>
        <w:t>é</w:t>
      </w:r>
      <w:r w:rsidRPr="00596FB7">
        <w:rPr>
          <w:rFonts w:ascii="Times New Roman" w:eastAsia="Times New Roman" w:hAnsi="Times New Roman" w:cs="Times New Roman"/>
          <w:color w:val="000000"/>
          <w:spacing w:val="5"/>
          <w:sz w:val="24"/>
          <w:szCs w:val="24"/>
        </w:rPr>
        <w:t>t</w:t>
      </w:r>
      <w:r w:rsidRPr="00596FB7">
        <w:rPr>
          <w:rFonts w:ascii="Times New Roman" w:eastAsia="Times New Roman" w:hAnsi="Times New Roman" w:cs="Times New Roman"/>
          <w:color w:val="000000"/>
          <w:sz w:val="24"/>
          <w:szCs w:val="24"/>
        </w:rPr>
        <w:t>er</w:t>
      </w:r>
      <w:r w:rsidRPr="00596FB7">
        <w:rPr>
          <w:rFonts w:ascii="Times New Roman" w:eastAsia="Times New Roman" w:hAnsi="Times New Roman" w:cs="Times New Roman"/>
          <w:color w:val="000000"/>
          <w:spacing w:val="17"/>
          <w:sz w:val="24"/>
          <w:szCs w:val="24"/>
        </w:rPr>
        <w:t xml:space="preserve"> </w:t>
      </w:r>
      <w:r w:rsidRPr="00596FB7">
        <w:rPr>
          <w:rFonts w:ascii="Times New Roman" w:eastAsia="Times New Roman" w:hAnsi="Times New Roman" w:cs="Times New Roman"/>
          <w:color w:val="000000"/>
          <w:spacing w:val="-9"/>
          <w:sz w:val="24"/>
          <w:szCs w:val="24"/>
        </w:rPr>
        <w:t>l</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z w:val="24"/>
          <w:szCs w:val="24"/>
        </w:rPr>
        <w:t>u</w:t>
      </w:r>
      <w:r w:rsidRPr="00596FB7">
        <w:rPr>
          <w:rFonts w:ascii="Times New Roman" w:eastAsia="Times New Roman" w:hAnsi="Times New Roman" w:cs="Times New Roman"/>
          <w:color w:val="000000"/>
          <w:spacing w:val="1"/>
          <w:sz w:val="24"/>
          <w:szCs w:val="24"/>
        </w:rPr>
        <w:t>r</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4"/>
          <w:sz w:val="24"/>
          <w:szCs w:val="24"/>
        </w:rPr>
        <w:t xml:space="preserve"> </w:t>
      </w:r>
      <w:r w:rsidRPr="00596FB7">
        <w:rPr>
          <w:rFonts w:ascii="Times New Roman" w:eastAsia="Times New Roman" w:hAnsi="Times New Roman" w:cs="Times New Roman"/>
          <w:color w:val="000000"/>
          <w:spacing w:val="5"/>
          <w:sz w:val="24"/>
          <w:szCs w:val="24"/>
        </w:rPr>
        <w:t>o</w:t>
      </w:r>
      <w:r w:rsidRPr="00596FB7">
        <w:rPr>
          <w:rFonts w:ascii="Times New Roman" w:eastAsia="Times New Roman" w:hAnsi="Times New Roman" w:cs="Times New Roman"/>
          <w:color w:val="000000"/>
          <w:spacing w:val="-2"/>
          <w:sz w:val="24"/>
          <w:szCs w:val="24"/>
        </w:rPr>
        <w:t>f</w:t>
      </w:r>
      <w:r w:rsidRPr="00596FB7">
        <w:rPr>
          <w:rFonts w:ascii="Times New Roman" w:eastAsia="Times New Roman" w:hAnsi="Times New Roman" w:cs="Times New Roman"/>
          <w:color w:val="000000"/>
          <w:spacing w:val="-8"/>
          <w:sz w:val="24"/>
          <w:szCs w:val="24"/>
        </w:rPr>
        <w:t>f</w:t>
      </w:r>
      <w:r w:rsidRPr="00596FB7">
        <w:rPr>
          <w:rFonts w:ascii="Times New Roman" w:eastAsia="Times New Roman" w:hAnsi="Times New Roman" w:cs="Times New Roman"/>
          <w:color w:val="000000"/>
          <w:sz w:val="24"/>
          <w:szCs w:val="24"/>
        </w:rPr>
        <w:t>r</w:t>
      </w:r>
      <w:r w:rsidRPr="00596FB7">
        <w:rPr>
          <w:rFonts w:ascii="Times New Roman" w:eastAsia="Times New Roman" w:hAnsi="Times New Roman" w:cs="Times New Roman"/>
          <w:color w:val="000000"/>
          <w:spacing w:val="4"/>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4"/>
          <w:sz w:val="24"/>
          <w:szCs w:val="24"/>
        </w:rPr>
        <w:t xml:space="preserve"> </w:t>
      </w:r>
      <w:r w:rsidRPr="00596FB7">
        <w:rPr>
          <w:rFonts w:ascii="Times New Roman" w:eastAsia="Times New Roman" w:hAnsi="Times New Roman" w:cs="Times New Roman"/>
          <w:color w:val="000000"/>
          <w:sz w:val="24"/>
          <w:szCs w:val="24"/>
        </w:rPr>
        <w:t>dans</w:t>
      </w:r>
      <w:r w:rsidRPr="00596FB7">
        <w:rPr>
          <w:rFonts w:ascii="Times New Roman" w:eastAsia="Times New Roman" w:hAnsi="Times New Roman" w:cs="Times New Roman"/>
          <w:color w:val="000000"/>
          <w:spacing w:val="14"/>
          <w:sz w:val="24"/>
          <w:szCs w:val="24"/>
        </w:rPr>
        <w:t xml:space="preserve"> </w:t>
      </w:r>
      <w:r w:rsidRPr="00596FB7">
        <w:rPr>
          <w:rFonts w:ascii="Times New Roman" w:eastAsia="Times New Roman" w:hAnsi="Times New Roman" w:cs="Times New Roman"/>
          <w:color w:val="000000"/>
          <w:spacing w:val="-4"/>
          <w:sz w:val="24"/>
          <w:szCs w:val="24"/>
        </w:rPr>
        <w:t>l</w:t>
      </w:r>
      <w:r w:rsidRPr="00596FB7">
        <w:rPr>
          <w:rFonts w:ascii="Times New Roman" w:eastAsia="Times New Roman" w:hAnsi="Times New Roman" w:cs="Times New Roman"/>
          <w:color w:val="000000"/>
          <w:spacing w:val="3"/>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22"/>
          <w:sz w:val="24"/>
          <w:szCs w:val="24"/>
        </w:rPr>
        <w:t xml:space="preserve"> </w:t>
      </w:r>
      <w:r w:rsidRPr="00596FB7">
        <w:rPr>
          <w:rFonts w:ascii="Times New Roman" w:eastAsia="Times New Roman" w:hAnsi="Times New Roman" w:cs="Times New Roman"/>
          <w:b/>
          <w:bCs/>
          <w:color w:val="000000"/>
          <w:spacing w:val="-1"/>
          <w:sz w:val="24"/>
          <w:szCs w:val="24"/>
        </w:rPr>
        <w:t>se</w:t>
      </w:r>
      <w:r w:rsidRPr="00596FB7">
        <w:rPr>
          <w:rFonts w:ascii="Times New Roman" w:eastAsia="Times New Roman" w:hAnsi="Times New Roman" w:cs="Times New Roman"/>
          <w:b/>
          <w:bCs/>
          <w:color w:val="000000"/>
          <w:sz w:val="24"/>
          <w:szCs w:val="24"/>
        </w:rPr>
        <w:t>pt</w:t>
      </w:r>
      <w:r w:rsidRPr="00596FB7">
        <w:rPr>
          <w:rFonts w:ascii="Times New Roman" w:eastAsia="Times New Roman" w:hAnsi="Times New Roman" w:cs="Times New Roman"/>
          <w:color w:val="000000"/>
          <w:spacing w:val="17"/>
          <w:sz w:val="24"/>
          <w:szCs w:val="24"/>
        </w:rPr>
        <w:t xml:space="preserve"> </w:t>
      </w:r>
      <w:r w:rsidRPr="00596FB7">
        <w:rPr>
          <w:rFonts w:ascii="Times New Roman" w:eastAsia="Times New Roman" w:hAnsi="Times New Roman" w:cs="Times New Roman"/>
          <w:b/>
          <w:bCs/>
          <w:color w:val="000000"/>
          <w:spacing w:val="2"/>
          <w:sz w:val="24"/>
          <w:szCs w:val="24"/>
        </w:rPr>
        <w:t>j</w:t>
      </w:r>
      <w:r w:rsidRPr="00596FB7">
        <w:rPr>
          <w:rFonts w:ascii="Times New Roman" w:eastAsia="Times New Roman" w:hAnsi="Times New Roman" w:cs="Times New Roman"/>
          <w:b/>
          <w:bCs/>
          <w:color w:val="000000"/>
          <w:sz w:val="24"/>
          <w:szCs w:val="24"/>
        </w:rPr>
        <w:t>o</w:t>
      </w:r>
      <w:r w:rsidRPr="00596FB7">
        <w:rPr>
          <w:rFonts w:ascii="Times New Roman" w:eastAsia="Times New Roman" w:hAnsi="Times New Roman" w:cs="Times New Roman"/>
          <w:b/>
          <w:bCs/>
          <w:color w:val="000000"/>
          <w:spacing w:val="1"/>
          <w:sz w:val="24"/>
          <w:szCs w:val="24"/>
        </w:rPr>
        <w:t>u</w:t>
      </w:r>
      <w:r w:rsidRPr="00596FB7">
        <w:rPr>
          <w:rFonts w:ascii="Times New Roman" w:eastAsia="Times New Roman" w:hAnsi="Times New Roman" w:cs="Times New Roman"/>
          <w:b/>
          <w:bCs/>
          <w:color w:val="000000"/>
          <w:spacing w:val="-5"/>
          <w:sz w:val="24"/>
          <w:szCs w:val="24"/>
        </w:rPr>
        <w:t>r</w:t>
      </w:r>
      <w:r w:rsidRPr="00596FB7">
        <w:rPr>
          <w:rFonts w:ascii="Times New Roman" w:eastAsia="Times New Roman" w:hAnsi="Times New Roman" w:cs="Times New Roman"/>
          <w:b/>
          <w:bCs/>
          <w:color w:val="000000"/>
          <w:sz w:val="24"/>
          <w:szCs w:val="24"/>
        </w:rPr>
        <w:t>s</w:t>
      </w:r>
      <w:r w:rsidRPr="00596FB7">
        <w:rPr>
          <w:rFonts w:ascii="Times New Roman" w:eastAsia="Times New Roman" w:hAnsi="Times New Roman" w:cs="Times New Roman"/>
          <w:color w:val="000000"/>
          <w:spacing w:val="13"/>
          <w:sz w:val="24"/>
          <w:szCs w:val="24"/>
        </w:rPr>
        <w:t xml:space="preserve"> </w:t>
      </w:r>
      <w:r w:rsidRPr="00596FB7">
        <w:rPr>
          <w:rFonts w:ascii="Times New Roman" w:eastAsia="Times New Roman" w:hAnsi="Times New Roman" w:cs="Times New Roman"/>
          <w:b/>
          <w:bCs/>
          <w:color w:val="000000"/>
          <w:spacing w:val="2"/>
          <w:sz w:val="24"/>
          <w:szCs w:val="24"/>
        </w:rPr>
        <w:t>(</w:t>
      </w:r>
      <w:r w:rsidRPr="00596FB7">
        <w:rPr>
          <w:rFonts w:ascii="Times New Roman" w:eastAsia="Times New Roman" w:hAnsi="Times New Roman" w:cs="Times New Roman"/>
          <w:b/>
          <w:bCs/>
          <w:color w:val="000000"/>
          <w:sz w:val="24"/>
          <w:szCs w:val="24"/>
        </w:rPr>
        <w:t>ouv</w:t>
      </w:r>
      <w:r w:rsidRPr="00596FB7">
        <w:rPr>
          <w:rFonts w:ascii="Times New Roman" w:eastAsia="Times New Roman" w:hAnsi="Times New Roman" w:cs="Times New Roman"/>
          <w:b/>
          <w:bCs/>
          <w:color w:val="000000"/>
          <w:spacing w:val="-4"/>
          <w:sz w:val="24"/>
          <w:szCs w:val="24"/>
        </w:rPr>
        <w:t>r</w:t>
      </w:r>
      <w:r w:rsidRPr="00596FB7">
        <w:rPr>
          <w:rFonts w:ascii="Times New Roman" w:eastAsia="Times New Roman" w:hAnsi="Times New Roman" w:cs="Times New Roman"/>
          <w:b/>
          <w:bCs/>
          <w:color w:val="000000"/>
          <w:sz w:val="24"/>
          <w:szCs w:val="24"/>
        </w:rPr>
        <w:t>ab</w:t>
      </w:r>
      <w:r w:rsidRPr="00596FB7">
        <w:rPr>
          <w:rFonts w:ascii="Times New Roman" w:eastAsia="Times New Roman" w:hAnsi="Times New Roman" w:cs="Times New Roman"/>
          <w:b/>
          <w:bCs/>
          <w:color w:val="000000"/>
          <w:spacing w:val="-4"/>
          <w:sz w:val="24"/>
          <w:szCs w:val="24"/>
        </w:rPr>
        <w:t>l</w:t>
      </w:r>
      <w:r w:rsidRPr="00596FB7">
        <w:rPr>
          <w:rFonts w:ascii="Times New Roman" w:eastAsia="Times New Roman" w:hAnsi="Times New Roman" w:cs="Times New Roman"/>
          <w:b/>
          <w:bCs/>
          <w:color w:val="000000"/>
          <w:spacing w:val="3"/>
          <w:sz w:val="24"/>
          <w:szCs w:val="24"/>
        </w:rPr>
        <w:t>e</w:t>
      </w:r>
      <w:r w:rsidRPr="00596FB7">
        <w:rPr>
          <w:rFonts w:ascii="Times New Roman" w:eastAsia="Times New Roman" w:hAnsi="Times New Roman" w:cs="Times New Roman"/>
          <w:b/>
          <w:bCs/>
          <w:color w:val="000000"/>
          <w:spacing w:val="-2"/>
          <w:sz w:val="24"/>
          <w:szCs w:val="24"/>
        </w:rPr>
        <w:t>s</w:t>
      </w:r>
      <w:r w:rsidRPr="00596FB7">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iv</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 de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d</w:t>
      </w:r>
      <w:r>
        <w:rPr>
          <w:rFonts w:ascii="Times New Roman" w:eastAsia="Times New Roman" w:hAnsi="Times New Roman" w:cs="Times New Roman"/>
          <w:color w:val="000000"/>
          <w:spacing w:val="-1"/>
          <w:sz w:val="24"/>
          <w:szCs w:val="24"/>
        </w:rPr>
        <w:t>é</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 xml:space="preserve">a </w:t>
      </w:r>
      <w:r w:rsidR="004F49C3">
        <w:rPr>
          <w:rFonts w:ascii="Times New Roman" w:eastAsia="Times New Roman" w:hAnsi="Times New Roman" w:cs="Times New Roman"/>
          <w:color w:val="000000"/>
          <w:spacing w:val="1"/>
          <w:sz w:val="24"/>
          <w:szCs w:val="24"/>
        </w:rPr>
        <w:t>CCIS</w:t>
      </w:r>
      <w:r>
        <w:rPr>
          <w:rFonts w:ascii="Times New Roman" w:eastAsia="Times New Roman" w:hAnsi="Times New Roman" w:cs="Times New Roman"/>
          <w:color w:val="000000"/>
          <w:sz w:val="24"/>
          <w:szCs w:val="24"/>
        </w:rPr>
        <w:t>.</w:t>
      </w:r>
    </w:p>
    <w:p w:rsidR="00CD3CC0" w:rsidRDefault="00CD3CC0" w:rsidP="00B009B2">
      <w:pPr>
        <w:spacing w:after="0" w:line="262" w:lineRule="auto"/>
        <w:ind w:right="-284"/>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pacing w:val="-2"/>
          <w:sz w:val="24"/>
          <w:szCs w:val="24"/>
          <w:u w:val="single"/>
        </w:rPr>
        <w:t>L</w:t>
      </w:r>
      <w:r>
        <w:rPr>
          <w:rFonts w:ascii="Times New Roman" w:eastAsia="Times New Roman" w:hAnsi="Times New Roman" w:cs="Times New Roman"/>
          <w:color w:val="000000"/>
          <w:spacing w:val="-3"/>
          <w:sz w:val="24"/>
          <w:szCs w:val="24"/>
          <w:u w:val="single"/>
        </w:rPr>
        <w:t>’</w:t>
      </w:r>
      <w:r>
        <w:rPr>
          <w:rFonts w:ascii="Times New Roman" w:eastAsia="Times New Roman" w:hAnsi="Times New Roman" w:cs="Times New Roman"/>
          <w:color w:val="000000"/>
          <w:spacing w:val="8"/>
          <w:sz w:val="24"/>
          <w:szCs w:val="24"/>
          <w:u w:val="single"/>
        </w:rPr>
        <w:t>o</w:t>
      </w:r>
      <w:r>
        <w:rPr>
          <w:rFonts w:ascii="Times New Roman" w:eastAsia="Times New Roman" w:hAnsi="Times New Roman" w:cs="Times New Roman"/>
          <w:color w:val="000000"/>
          <w:spacing w:val="-2"/>
          <w:sz w:val="24"/>
          <w:szCs w:val="24"/>
          <w:u w:val="single"/>
        </w:rPr>
        <w:t>f</w:t>
      </w:r>
      <w:r>
        <w:rPr>
          <w:rFonts w:ascii="Times New Roman" w:eastAsia="Times New Roman" w:hAnsi="Times New Roman" w:cs="Times New Roman"/>
          <w:color w:val="000000"/>
          <w:spacing w:val="-8"/>
          <w:sz w:val="24"/>
          <w:szCs w:val="24"/>
          <w:u w:val="single"/>
        </w:rPr>
        <w:t>f</w:t>
      </w:r>
      <w:r>
        <w:rPr>
          <w:rFonts w:ascii="Times New Roman" w:eastAsia="Times New Roman" w:hAnsi="Times New Roman" w:cs="Times New Roman"/>
          <w:color w:val="000000"/>
          <w:sz w:val="24"/>
          <w:szCs w:val="24"/>
          <w:u w:val="single"/>
        </w:rPr>
        <w:t>re</w:t>
      </w:r>
      <w:r>
        <w:rPr>
          <w:rFonts w:ascii="Times New Roman" w:eastAsia="Times New Roman" w:hAnsi="Times New Roman" w:cs="Times New Roman"/>
          <w:color w:val="000000"/>
          <w:spacing w:val="69"/>
          <w:sz w:val="24"/>
          <w:szCs w:val="24"/>
          <w:u w:val="single"/>
        </w:rPr>
        <w:t xml:space="preserve"> </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2"/>
          <w:sz w:val="24"/>
          <w:szCs w:val="24"/>
          <w:u w:val="single"/>
        </w:rPr>
        <w:t>s</w:t>
      </w:r>
      <w:r>
        <w:rPr>
          <w:rFonts w:ascii="Times New Roman" w:eastAsia="Times New Roman" w:hAnsi="Times New Roman" w:cs="Times New Roman"/>
          <w:color w:val="000000"/>
          <w:sz w:val="24"/>
          <w:szCs w:val="24"/>
          <w:u w:val="single"/>
        </w:rPr>
        <w:t>t</w:t>
      </w:r>
      <w:r>
        <w:rPr>
          <w:rFonts w:ascii="Times New Roman" w:eastAsia="Times New Roman" w:hAnsi="Times New Roman" w:cs="Times New Roman"/>
          <w:color w:val="000000"/>
          <w:spacing w:val="73"/>
          <w:sz w:val="24"/>
          <w:szCs w:val="24"/>
          <w:u w:val="single"/>
        </w:rPr>
        <w:t xml:space="preserve"> </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5"/>
          <w:sz w:val="24"/>
          <w:szCs w:val="24"/>
          <w:u w:val="single"/>
        </w:rPr>
        <w:t>x</w:t>
      </w:r>
      <w:r>
        <w:rPr>
          <w:rFonts w:ascii="Times New Roman" w:eastAsia="Times New Roman" w:hAnsi="Times New Roman" w:cs="Times New Roman"/>
          <w:color w:val="000000"/>
          <w:spacing w:val="3"/>
          <w:sz w:val="24"/>
          <w:szCs w:val="24"/>
          <w:u w:val="single"/>
        </w:rPr>
        <w:t>c</w:t>
      </w:r>
      <w:r>
        <w:rPr>
          <w:rFonts w:ascii="Times New Roman" w:eastAsia="Times New Roman" w:hAnsi="Times New Roman" w:cs="Times New Roman"/>
          <w:color w:val="000000"/>
          <w:spacing w:val="-3"/>
          <w:sz w:val="24"/>
          <w:szCs w:val="24"/>
          <w:u w:val="single"/>
        </w:rPr>
        <w:t>l</w:t>
      </w:r>
      <w:r>
        <w:rPr>
          <w:rFonts w:ascii="Times New Roman" w:eastAsia="Times New Roman" w:hAnsi="Times New Roman" w:cs="Times New Roman"/>
          <w:color w:val="000000"/>
          <w:sz w:val="24"/>
          <w:szCs w:val="24"/>
          <w:u w:val="single"/>
        </w:rPr>
        <w:t>ue</w:t>
      </w:r>
      <w:r>
        <w:rPr>
          <w:rFonts w:ascii="Times New Roman" w:eastAsia="Times New Roman" w:hAnsi="Times New Roman" w:cs="Times New Roman"/>
          <w:color w:val="000000"/>
          <w:spacing w:val="67"/>
          <w:sz w:val="24"/>
          <w:szCs w:val="24"/>
          <w:u w:val="single"/>
        </w:rPr>
        <w:t xml:space="preserve"> </w:t>
      </w:r>
      <w:r>
        <w:rPr>
          <w:rFonts w:ascii="Times New Roman" w:eastAsia="Times New Roman" w:hAnsi="Times New Roman" w:cs="Times New Roman"/>
          <w:color w:val="000000"/>
          <w:sz w:val="24"/>
          <w:szCs w:val="24"/>
          <w:u w:val="single"/>
        </w:rPr>
        <w:t>en</w:t>
      </w:r>
      <w:r>
        <w:rPr>
          <w:rFonts w:ascii="Times New Roman" w:eastAsia="Times New Roman" w:hAnsi="Times New Roman" w:cs="Times New Roman"/>
          <w:color w:val="000000"/>
          <w:spacing w:val="64"/>
          <w:sz w:val="24"/>
          <w:szCs w:val="24"/>
          <w:u w:val="single"/>
        </w:rPr>
        <w:t xml:space="preserve"> </w:t>
      </w:r>
      <w:r>
        <w:rPr>
          <w:rFonts w:ascii="Times New Roman" w:eastAsia="Times New Roman" w:hAnsi="Times New Roman" w:cs="Times New Roman"/>
          <w:color w:val="000000"/>
          <w:sz w:val="24"/>
          <w:szCs w:val="24"/>
          <w:u w:val="single"/>
        </w:rPr>
        <w:t>c</w:t>
      </w:r>
      <w:r>
        <w:rPr>
          <w:rFonts w:ascii="Times New Roman" w:eastAsia="Times New Roman" w:hAnsi="Times New Roman" w:cs="Times New Roman"/>
          <w:color w:val="000000"/>
          <w:spacing w:val="-1"/>
          <w:sz w:val="24"/>
          <w:szCs w:val="24"/>
          <w:u w:val="single"/>
        </w:rPr>
        <w:t>a</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pacing w:val="66"/>
          <w:sz w:val="24"/>
          <w:szCs w:val="24"/>
          <w:u w:val="single"/>
        </w:rPr>
        <w:t xml:space="preserve"> </w:t>
      </w:r>
      <w:r>
        <w:rPr>
          <w:rFonts w:ascii="Times New Roman" w:eastAsia="Times New Roman" w:hAnsi="Times New Roman" w:cs="Times New Roman"/>
          <w:color w:val="000000"/>
          <w:sz w:val="24"/>
          <w:szCs w:val="24"/>
          <w:u w:val="single"/>
        </w:rPr>
        <w:t>de</w:t>
      </w:r>
      <w:r>
        <w:rPr>
          <w:rFonts w:ascii="Times New Roman" w:eastAsia="Times New Roman" w:hAnsi="Times New Roman" w:cs="Times New Roman"/>
          <w:color w:val="000000"/>
          <w:spacing w:val="68"/>
          <w:sz w:val="24"/>
          <w:szCs w:val="24"/>
          <w:u w:val="single"/>
        </w:rPr>
        <w:t xml:space="preserve"> </w:t>
      </w:r>
      <w:r>
        <w:rPr>
          <w:rFonts w:ascii="Times New Roman" w:eastAsia="Times New Roman" w:hAnsi="Times New Roman" w:cs="Times New Roman"/>
          <w:color w:val="000000"/>
          <w:spacing w:val="-3"/>
          <w:sz w:val="24"/>
          <w:szCs w:val="24"/>
          <w:u w:val="single"/>
        </w:rPr>
        <w:t>n</w:t>
      </w:r>
      <w:r>
        <w:rPr>
          <w:rFonts w:ascii="Times New Roman" w:eastAsia="Times New Roman" w:hAnsi="Times New Roman" w:cs="Times New Roman"/>
          <w:color w:val="000000"/>
          <w:spacing w:val="3"/>
          <w:sz w:val="24"/>
          <w:szCs w:val="24"/>
          <w:u w:val="single"/>
        </w:rPr>
        <w:t>o</w:t>
      </w:r>
      <w:r>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pacing w:val="1"/>
          <w:sz w:val="24"/>
          <w:szCs w:val="24"/>
          <w:u w:val="single"/>
        </w:rPr>
        <w:t>-</w:t>
      </w:r>
      <w:r>
        <w:rPr>
          <w:rFonts w:ascii="Times New Roman" w:eastAsia="Times New Roman" w:hAnsi="Times New Roman" w:cs="Times New Roman"/>
          <w:color w:val="000000"/>
          <w:spacing w:val="2"/>
          <w:sz w:val="24"/>
          <w:szCs w:val="24"/>
          <w:u w:val="single"/>
        </w:rPr>
        <w:t>r</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3"/>
          <w:sz w:val="24"/>
          <w:szCs w:val="24"/>
          <w:u w:val="single"/>
        </w:rPr>
        <w:t>s</w:t>
      </w:r>
      <w:r>
        <w:rPr>
          <w:rFonts w:ascii="Times New Roman" w:eastAsia="Times New Roman" w:hAnsi="Times New Roman" w:cs="Times New Roman"/>
          <w:color w:val="000000"/>
          <w:sz w:val="24"/>
          <w:szCs w:val="24"/>
          <w:u w:val="single"/>
        </w:rPr>
        <w:t>pe</w:t>
      </w:r>
      <w:r>
        <w:rPr>
          <w:rFonts w:ascii="Times New Roman" w:eastAsia="Times New Roman" w:hAnsi="Times New Roman" w:cs="Times New Roman"/>
          <w:color w:val="000000"/>
          <w:spacing w:val="-1"/>
          <w:sz w:val="24"/>
          <w:szCs w:val="24"/>
          <w:u w:val="single"/>
        </w:rPr>
        <w:t>c</w:t>
      </w:r>
      <w:r>
        <w:rPr>
          <w:rFonts w:ascii="Times New Roman" w:eastAsia="Times New Roman" w:hAnsi="Times New Roman" w:cs="Times New Roman"/>
          <w:color w:val="000000"/>
          <w:sz w:val="24"/>
          <w:szCs w:val="24"/>
          <w:u w:val="single"/>
        </w:rPr>
        <w:t>t</w:t>
      </w:r>
      <w:r>
        <w:rPr>
          <w:rFonts w:ascii="Times New Roman" w:eastAsia="Times New Roman" w:hAnsi="Times New Roman" w:cs="Times New Roman"/>
          <w:color w:val="000000"/>
          <w:spacing w:val="73"/>
          <w:sz w:val="24"/>
          <w:szCs w:val="24"/>
          <w:u w:val="single"/>
        </w:rPr>
        <w:t xml:space="preserve"> </w:t>
      </w:r>
      <w:r>
        <w:rPr>
          <w:rFonts w:ascii="Times New Roman" w:eastAsia="Times New Roman" w:hAnsi="Times New Roman" w:cs="Times New Roman"/>
          <w:color w:val="000000"/>
          <w:sz w:val="24"/>
          <w:szCs w:val="24"/>
          <w:u w:val="single"/>
        </w:rPr>
        <w:t>du</w:t>
      </w:r>
      <w:r>
        <w:rPr>
          <w:rFonts w:ascii="Times New Roman" w:eastAsia="Times New Roman" w:hAnsi="Times New Roman" w:cs="Times New Roman"/>
          <w:color w:val="000000"/>
          <w:spacing w:val="69"/>
          <w:sz w:val="24"/>
          <w:szCs w:val="24"/>
          <w:u w:val="single"/>
        </w:rPr>
        <w:t xml:space="preserve"> </w:t>
      </w:r>
      <w:r>
        <w:rPr>
          <w:rFonts w:ascii="Times New Roman" w:eastAsia="Times New Roman" w:hAnsi="Times New Roman" w:cs="Times New Roman"/>
          <w:color w:val="000000"/>
          <w:spacing w:val="-3"/>
          <w:sz w:val="24"/>
          <w:szCs w:val="24"/>
          <w:u w:val="single"/>
        </w:rPr>
        <w:t>d</w:t>
      </w:r>
      <w:r>
        <w:rPr>
          <w:rFonts w:ascii="Times New Roman" w:eastAsia="Times New Roman" w:hAnsi="Times New Roman" w:cs="Times New Roman"/>
          <w:color w:val="000000"/>
          <w:spacing w:val="2"/>
          <w:sz w:val="24"/>
          <w:szCs w:val="24"/>
          <w:u w:val="single"/>
        </w:rPr>
        <w:t>é</w:t>
      </w:r>
      <w:r>
        <w:rPr>
          <w:rFonts w:ascii="Times New Roman" w:eastAsia="Times New Roman" w:hAnsi="Times New Roman" w:cs="Times New Roman"/>
          <w:color w:val="000000"/>
          <w:spacing w:val="-8"/>
          <w:sz w:val="24"/>
          <w:szCs w:val="24"/>
          <w:u w:val="single"/>
        </w:rPr>
        <w:t>l</w:t>
      </w:r>
      <w:r>
        <w:rPr>
          <w:rFonts w:ascii="Times New Roman" w:eastAsia="Times New Roman" w:hAnsi="Times New Roman" w:cs="Times New Roman"/>
          <w:color w:val="000000"/>
          <w:spacing w:val="3"/>
          <w:sz w:val="24"/>
          <w:szCs w:val="24"/>
          <w:u w:val="single"/>
        </w:rPr>
        <w:t>a</w:t>
      </w:r>
      <w:r>
        <w:rPr>
          <w:rFonts w:ascii="Times New Roman" w:eastAsia="Times New Roman" w:hAnsi="Times New Roman" w:cs="Times New Roman"/>
          <w:color w:val="000000"/>
          <w:sz w:val="24"/>
          <w:szCs w:val="24"/>
          <w:u w:val="single"/>
        </w:rPr>
        <w:t>i</w:t>
      </w:r>
      <w:r>
        <w:rPr>
          <w:rFonts w:ascii="Times New Roman" w:eastAsia="Times New Roman" w:hAnsi="Times New Roman" w:cs="Times New Roman"/>
          <w:color w:val="000000"/>
          <w:spacing w:val="65"/>
          <w:sz w:val="24"/>
          <w:szCs w:val="24"/>
          <w:u w:val="single"/>
        </w:rPr>
        <w:t xml:space="preserve"> </w:t>
      </w:r>
      <w:r>
        <w:rPr>
          <w:rFonts w:ascii="Times New Roman" w:eastAsia="Times New Roman" w:hAnsi="Times New Roman" w:cs="Times New Roman"/>
          <w:color w:val="000000"/>
          <w:spacing w:val="-2"/>
          <w:sz w:val="24"/>
          <w:szCs w:val="24"/>
          <w:u w:val="single"/>
        </w:rPr>
        <w:t>s</w:t>
      </w:r>
      <w:r>
        <w:rPr>
          <w:rFonts w:ascii="Times New Roman" w:eastAsia="Times New Roman" w:hAnsi="Times New Roman" w:cs="Times New Roman"/>
          <w:color w:val="000000"/>
          <w:sz w:val="24"/>
          <w:szCs w:val="24"/>
          <w:u w:val="single"/>
        </w:rPr>
        <w:t>up</w:t>
      </w:r>
      <w:r>
        <w:rPr>
          <w:rFonts w:ascii="Times New Roman" w:eastAsia="Times New Roman" w:hAnsi="Times New Roman" w:cs="Times New Roman"/>
          <w:color w:val="000000"/>
          <w:spacing w:val="4"/>
          <w:sz w:val="24"/>
          <w:szCs w:val="24"/>
          <w:u w:val="single"/>
        </w:rPr>
        <w:t>p</w:t>
      </w:r>
      <w:r>
        <w:rPr>
          <w:rFonts w:ascii="Times New Roman" w:eastAsia="Times New Roman" w:hAnsi="Times New Roman" w:cs="Times New Roman"/>
          <w:color w:val="000000"/>
          <w:spacing w:val="-3"/>
          <w:sz w:val="24"/>
          <w:szCs w:val="24"/>
          <w:u w:val="single"/>
        </w:rPr>
        <w:t>l</w:t>
      </w:r>
      <w:r>
        <w:rPr>
          <w:rFonts w:ascii="Times New Roman" w:eastAsia="Times New Roman" w:hAnsi="Times New Roman" w:cs="Times New Roman"/>
          <w:color w:val="000000"/>
          <w:spacing w:val="2"/>
          <w:sz w:val="24"/>
          <w:szCs w:val="24"/>
          <w:u w:val="single"/>
        </w:rPr>
        <w:t>é</w:t>
      </w:r>
      <w:r>
        <w:rPr>
          <w:rFonts w:ascii="Times New Roman" w:eastAsia="Times New Roman" w:hAnsi="Times New Roman" w:cs="Times New Roman"/>
          <w:color w:val="000000"/>
          <w:spacing w:val="-3"/>
          <w:sz w:val="24"/>
          <w:szCs w:val="24"/>
          <w:u w:val="single"/>
        </w:rPr>
        <w:t>m</w:t>
      </w:r>
      <w:r>
        <w:rPr>
          <w:rFonts w:ascii="Times New Roman" w:eastAsia="Times New Roman" w:hAnsi="Times New Roman" w:cs="Times New Roman"/>
          <w:color w:val="000000"/>
          <w:spacing w:val="3"/>
          <w:sz w:val="24"/>
          <w:szCs w:val="24"/>
          <w:u w:val="single"/>
        </w:rPr>
        <w:t>e</w:t>
      </w:r>
      <w:r>
        <w:rPr>
          <w:rFonts w:ascii="Times New Roman" w:eastAsia="Times New Roman" w:hAnsi="Times New Roman" w:cs="Times New Roman"/>
          <w:color w:val="000000"/>
          <w:spacing w:val="-4"/>
          <w:sz w:val="24"/>
          <w:szCs w:val="24"/>
          <w:u w:val="single"/>
        </w:rPr>
        <w:t>n</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pacing w:val="3"/>
          <w:sz w:val="24"/>
          <w:szCs w:val="24"/>
          <w:u w:val="single"/>
        </w:rPr>
        <w:t>a</w:t>
      </w:r>
      <w:r>
        <w:rPr>
          <w:rFonts w:ascii="Times New Roman" w:eastAsia="Times New Roman" w:hAnsi="Times New Roman" w:cs="Times New Roman"/>
          <w:color w:val="000000"/>
          <w:spacing w:val="-8"/>
          <w:sz w:val="24"/>
          <w:szCs w:val="24"/>
          <w:u w:val="single"/>
        </w:rPr>
        <w:t>i</w:t>
      </w:r>
      <w:r>
        <w:rPr>
          <w:rFonts w:ascii="Times New Roman" w:eastAsia="Times New Roman" w:hAnsi="Times New Roman" w:cs="Times New Roman"/>
          <w:color w:val="000000"/>
          <w:spacing w:val="1"/>
          <w:sz w:val="24"/>
          <w:szCs w:val="24"/>
          <w:u w:val="single"/>
        </w:rPr>
        <w:t>r</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68"/>
          <w:sz w:val="24"/>
          <w:szCs w:val="24"/>
          <w:u w:val="single"/>
        </w:rPr>
        <w:t xml:space="preserve"> </w:t>
      </w:r>
      <w:r>
        <w:rPr>
          <w:rFonts w:ascii="Times New Roman" w:eastAsia="Times New Roman" w:hAnsi="Times New Roman" w:cs="Times New Roman"/>
          <w:color w:val="000000"/>
          <w:spacing w:val="5"/>
          <w:sz w:val="24"/>
          <w:szCs w:val="24"/>
          <w:u w:val="single"/>
        </w:rPr>
        <w:t>o</w:t>
      </w:r>
      <w:r>
        <w:rPr>
          <w:rFonts w:ascii="Times New Roman" w:eastAsia="Times New Roman" w:hAnsi="Times New Roman" w:cs="Times New Roman"/>
          <w:color w:val="000000"/>
          <w:sz w:val="24"/>
          <w:szCs w:val="24"/>
          <w:u w:val="single"/>
        </w:rPr>
        <w:t>u</w:t>
      </w:r>
      <w:r>
        <w:rPr>
          <w:rFonts w:ascii="Times New Roman" w:eastAsia="Times New Roman" w:hAnsi="Times New Roman" w:cs="Times New Roman"/>
          <w:color w:val="000000"/>
          <w:spacing w:val="64"/>
          <w:sz w:val="24"/>
          <w:szCs w:val="24"/>
          <w:u w:val="single"/>
        </w:rPr>
        <w:t xml:space="preserve"> </w:t>
      </w:r>
      <w:r>
        <w:rPr>
          <w:rFonts w:ascii="Times New Roman" w:eastAsia="Times New Roman" w:hAnsi="Times New Roman" w:cs="Times New Roman"/>
          <w:color w:val="000000"/>
          <w:sz w:val="24"/>
          <w:szCs w:val="24"/>
          <w:u w:val="single"/>
        </w:rPr>
        <w:t>en</w:t>
      </w:r>
      <w:r>
        <w:rPr>
          <w:rFonts w:ascii="Times New Roman" w:eastAsia="Times New Roman" w:hAnsi="Times New Roman" w:cs="Times New Roman"/>
          <w:color w:val="000000"/>
          <w:spacing w:val="64"/>
          <w:sz w:val="24"/>
          <w:szCs w:val="24"/>
          <w:u w:val="single"/>
        </w:rPr>
        <w:t xml:space="preserve"> </w:t>
      </w:r>
      <w:r>
        <w:rPr>
          <w:rFonts w:ascii="Times New Roman" w:eastAsia="Times New Roman" w:hAnsi="Times New Roman" w:cs="Times New Roman"/>
          <w:color w:val="000000"/>
          <w:sz w:val="24"/>
          <w:szCs w:val="24"/>
          <w:u w:val="single"/>
        </w:rPr>
        <w:t>c</w:t>
      </w:r>
      <w:r>
        <w:rPr>
          <w:rFonts w:ascii="Times New Roman" w:eastAsia="Times New Roman" w:hAnsi="Times New Roman" w:cs="Times New Roman"/>
          <w:color w:val="000000"/>
          <w:spacing w:val="-1"/>
          <w:sz w:val="24"/>
          <w:szCs w:val="24"/>
          <w:u w:val="single"/>
        </w:rPr>
        <w:t>a</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pacing w:val="66"/>
          <w:sz w:val="24"/>
          <w:szCs w:val="24"/>
          <w:u w:val="single"/>
        </w:rPr>
        <w:t xml:space="preserve"> </w:t>
      </w:r>
      <w:r w:rsidR="00F101B2">
        <w:rPr>
          <w:rFonts w:ascii="Times New Roman" w:eastAsia="Times New Roman" w:hAnsi="Times New Roman" w:cs="Times New Roman"/>
          <w:color w:val="000000"/>
          <w:sz w:val="24"/>
          <w:szCs w:val="24"/>
          <w:u w:val="single"/>
        </w:rPr>
        <w:t>du</w:t>
      </w:r>
      <w:r>
        <w:rPr>
          <w:rFonts w:ascii="Times New Roman" w:eastAsia="Times New Roman" w:hAnsi="Times New Roman" w:cs="Times New Roman"/>
          <w:color w:val="000000"/>
          <w:spacing w:val="73"/>
          <w:sz w:val="24"/>
          <w:szCs w:val="24"/>
          <w:u w:val="single"/>
        </w:rPr>
        <w:t xml:space="preserve"> </w:t>
      </w:r>
      <w:r>
        <w:rPr>
          <w:rFonts w:ascii="Times New Roman" w:eastAsia="Times New Roman" w:hAnsi="Times New Roman" w:cs="Times New Roman"/>
          <w:color w:val="000000"/>
          <w:spacing w:val="-4"/>
          <w:sz w:val="24"/>
          <w:szCs w:val="24"/>
          <w:u w:val="single"/>
        </w:rPr>
        <w:t>n</w:t>
      </w:r>
      <w:r>
        <w:rPr>
          <w:rFonts w:ascii="Times New Roman" w:eastAsia="Times New Roman" w:hAnsi="Times New Roman" w:cs="Times New Roman"/>
          <w:color w:val="000000"/>
          <w:spacing w:val="3"/>
          <w:sz w:val="24"/>
          <w:szCs w:val="24"/>
          <w:u w:val="single"/>
        </w:rPr>
        <w:t>o</w:t>
      </w:r>
      <w:r>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p</w:t>
      </w:r>
      <w:r>
        <w:rPr>
          <w:rFonts w:ascii="Times New Roman" w:eastAsia="Times New Roman" w:hAnsi="Times New Roman" w:cs="Times New Roman"/>
          <w:color w:val="000000"/>
          <w:spacing w:val="1"/>
          <w:sz w:val="24"/>
          <w:szCs w:val="24"/>
          <w:u w:val="single"/>
        </w:rPr>
        <w:t>r</w:t>
      </w:r>
      <w:r>
        <w:rPr>
          <w:rFonts w:ascii="Times New Roman" w:eastAsia="Times New Roman" w:hAnsi="Times New Roman" w:cs="Times New Roman"/>
          <w:color w:val="000000"/>
          <w:sz w:val="24"/>
          <w:szCs w:val="24"/>
          <w:u w:val="single"/>
        </w:rPr>
        <w:t>é</w:t>
      </w:r>
      <w:r>
        <w:rPr>
          <w:rFonts w:ascii="Times New Roman" w:eastAsia="Times New Roman" w:hAnsi="Times New Roman" w:cs="Times New Roman"/>
          <w:color w:val="000000"/>
          <w:spacing w:val="-2"/>
          <w:sz w:val="24"/>
          <w:szCs w:val="24"/>
          <w:u w:val="single"/>
        </w:rPr>
        <w:t>s</w:t>
      </w:r>
      <w:r>
        <w:rPr>
          <w:rFonts w:ascii="Times New Roman" w:eastAsia="Times New Roman" w:hAnsi="Times New Roman" w:cs="Times New Roman"/>
          <w:color w:val="000000"/>
          <w:spacing w:val="-1"/>
          <w:sz w:val="24"/>
          <w:szCs w:val="24"/>
          <w:u w:val="single"/>
        </w:rPr>
        <w:t>e</w:t>
      </w:r>
      <w:r>
        <w:rPr>
          <w:rFonts w:ascii="Times New Roman" w:eastAsia="Times New Roman" w:hAnsi="Times New Roman" w:cs="Times New Roman"/>
          <w:color w:val="000000"/>
          <w:spacing w:val="-5"/>
          <w:sz w:val="24"/>
          <w:szCs w:val="24"/>
          <w:u w:val="single"/>
        </w:rPr>
        <w:t>n</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z w:val="24"/>
          <w:szCs w:val="24"/>
          <w:u w:val="single"/>
        </w:rPr>
        <w:t>a</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pacing w:val="-8"/>
          <w:sz w:val="24"/>
          <w:szCs w:val="24"/>
          <w:u w:val="single"/>
        </w:rPr>
        <w:t>i</w:t>
      </w:r>
      <w:r>
        <w:rPr>
          <w:rFonts w:ascii="Times New Roman" w:eastAsia="Times New Roman" w:hAnsi="Times New Roman" w:cs="Times New Roman"/>
          <w:color w:val="000000"/>
          <w:spacing w:val="4"/>
          <w:sz w:val="24"/>
          <w:szCs w:val="24"/>
          <w:u w:val="single"/>
        </w:rPr>
        <w:t>o</w:t>
      </w:r>
      <w:r>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pacing w:val="-2"/>
          <w:sz w:val="24"/>
          <w:szCs w:val="24"/>
          <w:u w:val="single"/>
        </w:rPr>
        <w:t xml:space="preserve"> </w:t>
      </w:r>
      <w:r>
        <w:rPr>
          <w:rFonts w:ascii="Times New Roman" w:eastAsia="Times New Roman" w:hAnsi="Times New Roman" w:cs="Times New Roman"/>
          <w:color w:val="000000"/>
          <w:sz w:val="24"/>
          <w:szCs w:val="24"/>
          <w:u w:val="single"/>
        </w:rPr>
        <w:t>d</w:t>
      </w:r>
      <w:r>
        <w:rPr>
          <w:rFonts w:ascii="Times New Roman" w:eastAsia="Times New Roman" w:hAnsi="Times New Roman" w:cs="Times New Roman"/>
          <w:color w:val="000000"/>
          <w:spacing w:val="-1"/>
          <w:sz w:val="24"/>
          <w:szCs w:val="24"/>
          <w:u w:val="single"/>
        </w:rPr>
        <w:t>e</w:t>
      </w:r>
      <w:r>
        <w:rPr>
          <w:rFonts w:ascii="Times New Roman" w:eastAsia="Times New Roman" w:hAnsi="Times New Roman" w:cs="Times New Roman"/>
          <w:color w:val="000000"/>
          <w:sz w:val="24"/>
          <w:szCs w:val="24"/>
          <w:u w:val="single"/>
        </w:rPr>
        <w:t>s d</w:t>
      </w:r>
      <w:r>
        <w:rPr>
          <w:rFonts w:ascii="Times New Roman" w:eastAsia="Times New Roman" w:hAnsi="Times New Roman" w:cs="Times New Roman"/>
          <w:color w:val="000000"/>
          <w:spacing w:val="4"/>
          <w:sz w:val="24"/>
          <w:szCs w:val="24"/>
          <w:u w:val="single"/>
        </w:rPr>
        <w:t>o</w:t>
      </w:r>
      <w:r>
        <w:rPr>
          <w:rFonts w:ascii="Times New Roman" w:eastAsia="Times New Roman" w:hAnsi="Times New Roman" w:cs="Times New Roman"/>
          <w:color w:val="000000"/>
          <w:sz w:val="24"/>
          <w:szCs w:val="24"/>
          <w:u w:val="single"/>
        </w:rPr>
        <w:t>c</w:t>
      </w:r>
      <w:r>
        <w:rPr>
          <w:rFonts w:ascii="Times New Roman" w:eastAsia="Times New Roman" w:hAnsi="Times New Roman" w:cs="Times New Roman"/>
          <w:color w:val="000000"/>
          <w:spacing w:val="3"/>
          <w:sz w:val="24"/>
          <w:szCs w:val="24"/>
          <w:u w:val="single"/>
        </w:rPr>
        <w:t>u</w:t>
      </w:r>
      <w:r>
        <w:rPr>
          <w:rFonts w:ascii="Times New Roman" w:eastAsia="Times New Roman" w:hAnsi="Times New Roman" w:cs="Times New Roman"/>
          <w:color w:val="000000"/>
          <w:spacing w:val="-8"/>
          <w:sz w:val="24"/>
          <w:szCs w:val="24"/>
          <w:u w:val="single"/>
        </w:rPr>
        <w:t>m</w:t>
      </w:r>
      <w:r>
        <w:rPr>
          <w:rFonts w:ascii="Times New Roman" w:eastAsia="Times New Roman" w:hAnsi="Times New Roman" w:cs="Times New Roman"/>
          <w:color w:val="000000"/>
          <w:spacing w:val="3"/>
          <w:sz w:val="24"/>
          <w:szCs w:val="24"/>
          <w:u w:val="single"/>
        </w:rPr>
        <w:t>e</w:t>
      </w:r>
      <w:r>
        <w:rPr>
          <w:rFonts w:ascii="Times New Roman" w:eastAsia="Times New Roman" w:hAnsi="Times New Roman" w:cs="Times New Roman"/>
          <w:color w:val="000000"/>
          <w:spacing w:val="-4"/>
          <w:sz w:val="24"/>
          <w:szCs w:val="24"/>
          <w:u w:val="single"/>
        </w:rPr>
        <w:t>n</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z w:val="24"/>
          <w:szCs w:val="24"/>
          <w:u w:val="single"/>
        </w:rPr>
        <w:t xml:space="preserve">s </w:t>
      </w:r>
      <w:r>
        <w:rPr>
          <w:rFonts w:ascii="Times New Roman" w:eastAsia="Times New Roman" w:hAnsi="Times New Roman" w:cs="Times New Roman"/>
          <w:color w:val="000000"/>
          <w:spacing w:val="1"/>
          <w:sz w:val="24"/>
          <w:szCs w:val="24"/>
          <w:u w:val="single"/>
        </w:rPr>
        <w:t>r</w:t>
      </w:r>
      <w:r>
        <w:rPr>
          <w:rFonts w:ascii="Times New Roman" w:eastAsia="Times New Roman" w:hAnsi="Times New Roman" w:cs="Times New Roman"/>
          <w:color w:val="000000"/>
          <w:sz w:val="24"/>
          <w:szCs w:val="24"/>
          <w:u w:val="single"/>
        </w:rPr>
        <w:t>eq</w:t>
      </w:r>
      <w:r>
        <w:rPr>
          <w:rFonts w:ascii="Times New Roman" w:eastAsia="Times New Roman" w:hAnsi="Times New Roman" w:cs="Times New Roman"/>
          <w:color w:val="000000"/>
          <w:spacing w:val="4"/>
          <w:sz w:val="24"/>
          <w:szCs w:val="24"/>
          <w:u w:val="single"/>
        </w:rPr>
        <w:t>u</w:t>
      </w:r>
      <w:r>
        <w:rPr>
          <w:rFonts w:ascii="Times New Roman" w:eastAsia="Times New Roman" w:hAnsi="Times New Roman" w:cs="Times New Roman"/>
          <w:color w:val="000000"/>
          <w:spacing w:val="-8"/>
          <w:sz w:val="24"/>
          <w:szCs w:val="24"/>
          <w:u w:val="single"/>
        </w:rPr>
        <w:t>i</w:t>
      </w:r>
      <w:r>
        <w:rPr>
          <w:rFonts w:ascii="Times New Roman" w:eastAsia="Times New Roman" w:hAnsi="Times New Roman" w:cs="Times New Roman"/>
          <w:color w:val="000000"/>
          <w:spacing w:val="1"/>
          <w:sz w:val="24"/>
          <w:szCs w:val="24"/>
          <w:u w:val="single"/>
        </w:rPr>
        <w:t>s</w:t>
      </w:r>
      <w:r w:rsidR="00596FB7">
        <w:rPr>
          <w:rFonts w:ascii="Times New Roman" w:eastAsia="Times New Roman" w:hAnsi="Times New Roman" w:cs="Times New Roman"/>
          <w:color w:val="000000"/>
          <w:spacing w:val="1"/>
          <w:sz w:val="24"/>
          <w:szCs w:val="24"/>
          <w:u w:val="single"/>
        </w:rPr>
        <w:t xml:space="preserve"> y compris les annexes</w:t>
      </w:r>
      <w:r>
        <w:rPr>
          <w:rFonts w:ascii="Times New Roman" w:eastAsia="Times New Roman" w:hAnsi="Times New Roman" w:cs="Times New Roman"/>
          <w:b/>
          <w:bCs/>
          <w:color w:val="000000"/>
          <w:sz w:val="24"/>
          <w:szCs w:val="24"/>
          <w:u w:val="single"/>
        </w:rPr>
        <w:t>.</w:t>
      </w:r>
    </w:p>
    <w:p w:rsidR="00CD3CC0" w:rsidRDefault="00CD3CC0" w:rsidP="00CD3CC0">
      <w:pPr>
        <w:spacing w:after="63" w:line="240" w:lineRule="exact"/>
        <w:rPr>
          <w:rFonts w:ascii="Times New Roman" w:eastAsia="Times New Roman" w:hAnsi="Times New Roman" w:cs="Times New Roman"/>
          <w:sz w:val="24"/>
          <w:szCs w:val="24"/>
        </w:rPr>
      </w:pPr>
    </w:p>
    <w:p w:rsidR="00CD3CC0" w:rsidRDefault="00CD3CC0" w:rsidP="00CD3CC0">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6"/>
          <w:sz w:val="24"/>
          <w:szCs w:val="24"/>
        </w:rPr>
        <w:t>r</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4"/>
          <w:sz w:val="24"/>
          <w:szCs w:val="24"/>
        </w:rPr>
        <w:t xml:space="preserve"> </w:t>
      </w:r>
      <w:r w:rsidR="00EB6EA8">
        <w:rPr>
          <w:rFonts w:ascii="Times New Roman" w:eastAsia="Times New Roman" w:hAnsi="Times New Roman" w:cs="Times New Roman"/>
          <w:b/>
          <w:bCs/>
          <w:color w:val="000000"/>
          <w:spacing w:val="1"/>
          <w:sz w:val="24"/>
          <w:szCs w:val="24"/>
        </w:rPr>
        <w:t>11</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pacing w:val="4"/>
          <w:sz w:val="24"/>
          <w:szCs w:val="24"/>
        </w:rPr>
        <w:t>M</w:t>
      </w:r>
      <w:r>
        <w:rPr>
          <w:rFonts w:ascii="Times New Roman" w:eastAsia="Times New Roman" w:hAnsi="Times New Roman" w:cs="Times New Roman"/>
          <w:b/>
          <w:bCs/>
          <w:color w:val="000000"/>
          <w:sz w:val="24"/>
          <w:szCs w:val="24"/>
        </w:rPr>
        <w:t>é</w:t>
      </w:r>
      <w:r>
        <w:rPr>
          <w:rFonts w:ascii="Times New Roman" w:eastAsia="Times New Roman" w:hAnsi="Times New Roman" w:cs="Times New Roman"/>
          <w:b/>
          <w:bCs/>
          <w:color w:val="000000"/>
          <w:spacing w:val="-4"/>
          <w:sz w:val="24"/>
          <w:szCs w:val="24"/>
        </w:rPr>
        <w:t>t</w:t>
      </w:r>
      <w:r>
        <w:rPr>
          <w:rFonts w:ascii="Times New Roman" w:eastAsia="Times New Roman" w:hAnsi="Times New Roman" w:cs="Times New Roman"/>
          <w:b/>
          <w:bCs/>
          <w:color w:val="000000"/>
          <w:sz w:val="24"/>
          <w:szCs w:val="24"/>
        </w:rPr>
        <w:t>ho</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3"/>
          <w:sz w:val="24"/>
          <w:szCs w:val="24"/>
        </w:rPr>
        <w:t>l</w:t>
      </w:r>
      <w:r>
        <w:rPr>
          <w:rFonts w:ascii="Times New Roman" w:eastAsia="Times New Roman" w:hAnsi="Times New Roman" w:cs="Times New Roman"/>
          <w:b/>
          <w:bCs/>
          <w:color w:val="000000"/>
          <w:sz w:val="24"/>
          <w:szCs w:val="24"/>
        </w:rPr>
        <w:t>ogie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époui</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l</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ff</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3"/>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w:t>
      </w:r>
    </w:p>
    <w:p w:rsidR="00EB6EA8" w:rsidRDefault="00EB6EA8" w:rsidP="00CD3CC0">
      <w:pPr>
        <w:spacing w:after="0" w:line="240" w:lineRule="auto"/>
        <w:ind w:right="-20"/>
        <w:rPr>
          <w:rFonts w:ascii="Times New Roman" w:eastAsia="Times New Roman" w:hAnsi="Times New Roman" w:cs="Times New Roman"/>
          <w:b/>
          <w:bCs/>
          <w:color w:val="000000"/>
          <w:sz w:val="24"/>
          <w:szCs w:val="24"/>
        </w:rPr>
      </w:pPr>
    </w:p>
    <w:p w:rsidR="00CD3CC0" w:rsidRDefault="00CD3CC0" w:rsidP="00CD3CC0">
      <w:pPr>
        <w:spacing w:after="14" w:line="140" w:lineRule="exact"/>
        <w:rPr>
          <w:rFonts w:ascii="Times New Roman" w:eastAsia="Times New Roman" w:hAnsi="Times New Roman" w:cs="Times New Roman"/>
          <w:sz w:val="14"/>
          <w:szCs w:val="14"/>
        </w:rPr>
      </w:pPr>
    </w:p>
    <w:p w:rsidR="00CD3CC0" w:rsidRDefault="00CD3CC0" w:rsidP="00CD3CC0">
      <w:pPr>
        <w:tabs>
          <w:tab w:val="left" w:pos="1042"/>
        </w:tabs>
        <w:spacing w:after="0" w:line="221" w:lineRule="auto"/>
        <w:ind w:left="322" w:right="-20"/>
        <w:rPr>
          <w:rFonts w:ascii="Times New Roman" w:eastAsia="Times New Roman" w:hAnsi="Times New Roman" w:cs="Times New Roman"/>
          <w:i/>
          <w:iCs/>
          <w:color w:val="000000"/>
          <w:sz w:val="24"/>
          <w:szCs w:val="24"/>
        </w:rPr>
      </w:pPr>
      <w:r>
        <w:rPr>
          <w:rFonts w:ascii="Segoe UI Symbol" w:eastAsia="Segoe UI Symbol" w:hAnsi="Segoe UI Symbol" w:cs="Segoe UI Symbol"/>
          <w:color w:val="000000"/>
          <w:sz w:val="24"/>
          <w:szCs w:val="24"/>
        </w:rPr>
        <w:t>➢</w:t>
      </w:r>
      <w:r>
        <w:rPr>
          <w:rFonts w:ascii="Segoe UI Symbol" w:eastAsia="Segoe UI Symbol" w:hAnsi="Segoe UI Symbol" w:cs="Segoe UI Symbol"/>
          <w:color w:val="000000"/>
          <w:sz w:val="24"/>
          <w:szCs w:val="24"/>
        </w:rPr>
        <w:tab/>
      </w:r>
      <w:r>
        <w:rPr>
          <w:rFonts w:ascii="Times New Roman" w:eastAsia="Times New Roman" w:hAnsi="Times New Roman" w:cs="Times New Roman"/>
          <w:i/>
          <w:iCs/>
          <w:color w:val="000000"/>
          <w:sz w:val="24"/>
          <w:szCs w:val="24"/>
        </w:rPr>
        <w:t>Of</w:t>
      </w:r>
      <w:r>
        <w:rPr>
          <w:rFonts w:ascii="Times New Roman" w:eastAsia="Times New Roman" w:hAnsi="Times New Roman" w:cs="Times New Roman"/>
          <w:i/>
          <w:iCs/>
          <w:color w:val="000000"/>
          <w:spacing w:val="5"/>
          <w:sz w:val="24"/>
          <w:szCs w:val="24"/>
        </w:rPr>
        <w:t>f</w:t>
      </w:r>
      <w:r>
        <w:rPr>
          <w:rFonts w:ascii="Times New Roman" w:eastAsia="Times New Roman" w:hAnsi="Times New Roman" w:cs="Times New Roman"/>
          <w:i/>
          <w:iCs/>
          <w:color w:val="000000"/>
          <w:spacing w:val="-2"/>
          <w:sz w:val="24"/>
          <w:szCs w:val="24"/>
        </w:rPr>
        <w:t>r</w:t>
      </w:r>
      <w:r>
        <w:rPr>
          <w:rFonts w:ascii="Times New Roman" w:eastAsia="Times New Roman" w:hAnsi="Times New Roman" w:cs="Times New Roman"/>
          <w:i/>
          <w:i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hnique</w:t>
      </w:r>
    </w:p>
    <w:p w:rsidR="00DC6CA9" w:rsidRDefault="00DC6CA9" w:rsidP="00CD3CC0">
      <w:pPr>
        <w:tabs>
          <w:tab w:val="left" w:pos="1042"/>
        </w:tabs>
        <w:spacing w:after="0" w:line="221" w:lineRule="auto"/>
        <w:ind w:left="322" w:right="-20"/>
        <w:rPr>
          <w:rFonts w:ascii="Times New Roman" w:eastAsia="Times New Roman" w:hAnsi="Times New Roman" w:cs="Times New Roman"/>
          <w:i/>
          <w:iCs/>
          <w:color w:val="000000"/>
          <w:sz w:val="24"/>
          <w:szCs w:val="24"/>
        </w:rPr>
      </w:pPr>
    </w:p>
    <w:p w:rsidR="00222EB8" w:rsidRDefault="00CD3CC0" w:rsidP="00222EB8">
      <w:pPr>
        <w:spacing w:after="0" w:line="221"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é</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ue</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f</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echn</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qu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 et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 xml:space="preserve">ue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w:t>
      </w:r>
      <w:r w:rsidR="00222EB8">
        <w:rPr>
          <w:rFonts w:ascii="Times New Roman" w:eastAsia="Times New Roman" w:hAnsi="Times New Roman" w:cs="Times New Roman"/>
          <w:color w:val="000000"/>
          <w:sz w:val="24"/>
          <w:szCs w:val="24"/>
        </w:rPr>
        <w:t xml:space="preserve"> </w:t>
      </w:r>
    </w:p>
    <w:p w:rsidR="00CD3CC0" w:rsidRDefault="00B31063" w:rsidP="00222EB8">
      <w:pPr>
        <w:spacing w:after="0" w:line="221"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selon</w:t>
      </w:r>
      <w:r w:rsidR="00CD3CC0">
        <w:rPr>
          <w:rFonts w:ascii="Times New Roman" w:eastAsia="Times New Roman" w:hAnsi="Times New Roman" w:cs="Times New Roman"/>
          <w:color w:val="000000"/>
          <w:spacing w:val="7"/>
          <w:sz w:val="24"/>
          <w:szCs w:val="24"/>
        </w:rPr>
        <w:t xml:space="preserve"> </w:t>
      </w:r>
      <w:r w:rsidR="00CD3CC0">
        <w:rPr>
          <w:rFonts w:ascii="Times New Roman" w:eastAsia="Times New Roman" w:hAnsi="Times New Roman" w:cs="Times New Roman"/>
          <w:color w:val="000000"/>
          <w:spacing w:val="-9"/>
          <w:sz w:val="24"/>
          <w:szCs w:val="24"/>
        </w:rPr>
        <w:t>l</w:t>
      </w:r>
      <w:r w:rsidR="00CD3CC0">
        <w:rPr>
          <w:rFonts w:ascii="Times New Roman" w:eastAsia="Times New Roman" w:hAnsi="Times New Roman" w:cs="Times New Roman"/>
          <w:color w:val="000000"/>
          <w:spacing w:val="-1"/>
          <w:sz w:val="24"/>
          <w:szCs w:val="24"/>
        </w:rPr>
        <w:t>e</w:t>
      </w:r>
      <w:r w:rsidR="00CD3CC0">
        <w:rPr>
          <w:rFonts w:ascii="Times New Roman" w:eastAsia="Times New Roman" w:hAnsi="Times New Roman" w:cs="Times New Roman"/>
          <w:color w:val="000000"/>
          <w:sz w:val="24"/>
          <w:szCs w:val="24"/>
        </w:rPr>
        <w:t>s c</w:t>
      </w:r>
      <w:r w:rsidR="00CD3CC0">
        <w:rPr>
          <w:rFonts w:ascii="Times New Roman" w:eastAsia="Times New Roman" w:hAnsi="Times New Roman" w:cs="Times New Roman"/>
          <w:color w:val="000000"/>
          <w:spacing w:val="5"/>
          <w:sz w:val="24"/>
          <w:szCs w:val="24"/>
        </w:rPr>
        <w:t>r</w:t>
      </w:r>
      <w:r w:rsidR="00CD3CC0">
        <w:rPr>
          <w:rFonts w:ascii="Times New Roman" w:eastAsia="Times New Roman" w:hAnsi="Times New Roman" w:cs="Times New Roman"/>
          <w:color w:val="000000"/>
          <w:spacing w:val="-8"/>
          <w:sz w:val="24"/>
          <w:szCs w:val="24"/>
        </w:rPr>
        <w:t>i</w:t>
      </w:r>
      <w:r w:rsidR="00CD3CC0">
        <w:rPr>
          <w:rFonts w:ascii="Times New Roman" w:eastAsia="Times New Roman" w:hAnsi="Times New Roman" w:cs="Times New Roman"/>
          <w:color w:val="000000"/>
          <w:spacing w:val="4"/>
          <w:sz w:val="24"/>
          <w:szCs w:val="24"/>
        </w:rPr>
        <w:t>t</w:t>
      </w:r>
      <w:r w:rsidR="00CD3CC0">
        <w:rPr>
          <w:rFonts w:ascii="Times New Roman" w:eastAsia="Times New Roman" w:hAnsi="Times New Roman" w:cs="Times New Roman"/>
          <w:color w:val="000000"/>
          <w:sz w:val="24"/>
          <w:szCs w:val="24"/>
        </w:rPr>
        <w:t xml:space="preserve">ères </w:t>
      </w:r>
      <w:r w:rsidR="00CD3CC0">
        <w:rPr>
          <w:rFonts w:ascii="Times New Roman" w:eastAsia="Times New Roman" w:hAnsi="Times New Roman" w:cs="Times New Roman"/>
          <w:color w:val="000000"/>
          <w:spacing w:val="-2"/>
          <w:sz w:val="24"/>
          <w:szCs w:val="24"/>
        </w:rPr>
        <w:t>s</w:t>
      </w:r>
      <w:r w:rsidR="00CD3CC0">
        <w:rPr>
          <w:rFonts w:ascii="Times New Roman" w:eastAsia="Times New Roman" w:hAnsi="Times New Roman" w:cs="Times New Roman"/>
          <w:color w:val="000000"/>
          <w:spacing w:val="4"/>
          <w:sz w:val="24"/>
          <w:szCs w:val="24"/>
        </w:rPr>
        <w:t>u</w:t>
      </w:r>
      <w:r w:rsidR="00CD3CC0">
        <w:rPr>
          <w:rFonts w:ascii="Times New Roman" w:eastAsia="Times New Roman" w:hAnsi="Times New Roman" w:cs="Times New Roman"/>
          <w:color w:val="000000"/>
          <w:spacing w:val="-4"/>
          <w:sz w:val="24"/>
          <w:szCs w:val="24"/>
        </w:rPr>
        <w:t>i</w:t>
      </w:r>
      <w:r w:rsidR="00CD3CC0">
        <w:rPr>
          <w:rFonts w:ascii="Times New Roman" w:eastAsia="Times New Roman" w:hAnsi="Times New Roman" w:cs="Times New Roman"/>
          <w:color w:val="000000"/>
          <w:sz w:val="24"/>
          <w:szCs w:val="24"/>
        </w:rPr>
        <w:t>v</w:t>
      </w:r>
      <w:r w:rsidR="00CD3CC0">
        <w:rPr>
          <w:rFonts w:ascii="Times New Roman" w:eastAsia="Times New Roman" w:hAnsi="Times New Roman" w:cs="Times New Roman"/>
          <w:color w:val="000000"/>
          <w:spacing w:val="3"/>
          <w:sz w:val="24"/>
          <w:szCs w:val="24"/>
        </w:rPr>
        <w:t>a</w:t>
      </w:r>
      <w:r w:rsidR="00CD3CC0">
        <w:rPr>
          <w:rFonts w:ascii="Times New Roman" w:eastAsia="Times New Roman" w:hAnsi="Times New Roman" w:cs="Times New Roman"/>
          <w:color w:val="000000"/>
          <w:spacing w:val="-4"/>
          <w:sz w:val="24"/>
          <w:szCs w:val="24"/>
        </w:rPr>
        <w:t>n</w:t>
      </w:r>
      <w:r w:rsidR="00CD3CC0">
        <w:rPr>
          <w:rFonts w:ascii="Times New Roman" w:eastAsia="Times New Roman" w:hAnsi="Times New Roman" w:cs="Times New Roman"/>
          <w:color w:val="000000"/>
          <w:spacing w:val="4"/>
          <w:sz w:val="24"/>
          <w:szCs w:val="24"/>
        </w:rPr>
        <w:t>t</w:t>
      </w:r>
      <w:r w:rsidR="00ED36CB">
        <w:rPr>
          <w:rFonts w:ascii="Times New Roman" w:eastAsia="Times New Roman" w:hAnsi="Times New Roman" w:cs="Times New Roman"/>
          <w:color w:val="000000"/>
          <w:spacing w:val="4"/>
          <w:sz w:val="24"/>
          <w:szCs w:val="24"/>
        </w:rPr>
        <w:t>e</w:t>
      </w:r>
      <w:r w:rsidR="00CD3CC0">
        <w:rPr>
          <w:rFonts w:ascii="Times New Roman" w:eastAsia="Times New Roman" w:hAnsi="Times New Roman" w:cs="Times New Roman"/>
          <w:color w:val="000000"/>
          <w:sz w:val="24"/>
          <w:szCs w:val="24"/>
        </w:rPr>
        <w:t>s :</w:t>
      </w:r>
    </w:p>
    <w:p w:rsidR="00CD3CC0" w:rsidRDefault="00CD3CC0" w:rsidP="00CD3CC0">
      <w:pPr>
        <w:spacing w:before="67" w:after="0" w:line="240" w:lineRule="auto"/>
        <w:ind w:right="-20"/>
        <w:rPr>
          <w:rFonts w:ascii="Times New Roman" w:eastAsia="Times New Roman" w:hAnsi="Times New Roman" w:cs="Times New Roman"/>
          <w:color w:val="000000"/>
          <w:sz w:val="24"/>
          <w:szCs w:val="24"/>
        </w:rPr>
      </w:pPr>
    </w:p>
    <w:tbl>
      <w:tblPr>
        <w:tblStyle w:val="Grilledutableau"/>
        <w:tblW w:w="9062" w:type="dxa"/>
        <w:jc w:val="center"/>
        <w:tblLook w:val="04A0" w:firstRow="1" w:lastRow="0" w:firstColumn="1" w:lastColumn="0" w:noHBand="0" w:noVBand="1"/>
      </w:tblPr>
      <w:tblGrid>
        <w:gridCol w:w="3833"/>
        <w:gridCol w:w="4180"/>
        <w:gridCol w:w="1049"/>
      </w:tblGrid>
      <w:tr w:rsidR="00CD3CC0" w:rsidTr="00222EB8">
        <w:trPr>
          <w:jc w:val="center"/>
        </w:trPr>
        <w:tc>
          <w:tcPr>
            <w:tcW w:w="3833" w:type="dxa"/>
          </w:tcPr>
          <w:p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pacing w:val="-1"/>
                <w:sz w:val="24"/>
                <w:szCs w:val="24"/>
              </w:rPr>
              <w:t>e</w:t>
            </w:r>
            <w:r w:rsidRPr="001076A7">
              <w:rPr>
                <w:rFonts w:ascii="Times New Roman" w:eastAsia="Times New Roman" w:hAnsi="Times New Roman" w:cs="Times New Roman"/>
                <w:b/>
                <w:bCs/>
                <w:color w:val="000000"/>
                <w:sz w:val="24"/>
                <w:szCs w:val="24"/>
              </w:rPr>
              <w:t>s</w:t>
            </w:r>
            <w:r w:rsidRPr="001076A7">
              <w:rPr>
                <w:rFonts w:ascii="Times New Roman" w:eastAsia="Times New Roman" w:hAnsi="Times New Roman" w:cs="Times New Roman"/>
                <w:color w:val="000000"/>
                <w:spacing w:val="2"/>
                <w:sz w:val="24"/>
                <w:szCs w:val="24"/>
              </w:rPr>
              <w:t xml:space="preserve"> </w:t>
            </w:r>
            <w:r w:rsidRPr="001076A7">
              <w:rPr>
                <w:rFonts w:ascii="Times New Roman" w:eastAsia="Times New Roman" w:hAnsi="Times New Roman" w:cs="Times New Roman"/>
                <w:b/>
                <w:bCs/>
                <w:color w:val="000000"/>
                <w:spacing w:val="-1"/>
                <w:sz w:val="24"/>
                <w:szCs w:val="24"/>
              </w:rPr>
              <w:t>c</w:t>
            </w:r>
            <w:r w:rsidRPr="001076A7">
              <w:rPr>
                <w:rFonts w:ascii="Times New Roman" w:eastAsia="Times New Roman" w:hAnsi="Times New Roman" w:cs="Times New Roman"/>
                <w:b/>
                <w:bCs/>
                <w:color w:val="000000"/>
                <w:spacing w:val="-2"/>
                <w:sz w:val="24"/>
                <w:szCs w:val="24"/>
              </w:rPr>
              <w:t>r</w:t>
            </w:r>
            <w:r w:rsidRPr="001076A7">
              <w:rPr>
                <w:rFonts w:ascii="Times New Roman" w:eastAsia="Times New Roman" w:hAnsi="Times New Roman" w:cs="Times New Roman"/>
                <w:b/>
                <w:bCs/>
                <w:color w:val="000000"/>
                <w:spacing w:val="-4"/>
                <w:sz w:val="24"/>
                <w:szCs w:val="24"/>
              </w:rPr>
              <w:t>i</w:t>
            </w:r>
            <w:r w:rsidRPr="001076A7">
              <w:rPr>
                <w:rFonts w:ascii="Times New Roman" w:eastAsia="Times New Roman" w:hAnsi="Times New Roman" w:cs="Times New Roman"/>
                <w:b/>
                <w:bCs/>
                <w:color w:val="000000"/>
                <w:spacing w:val="-2"/>
                <w:sz w:val="24"/>
                <w:szCs w:val="24"/>
              </w:rPr>
              <w:t>t</w:t>
            </w:r>
            <w:r w:rsidRPr="001076A7">
              <w:rPr>
                <w:rFonts w:ascii="Times New Roman" w:eastAsia="Times New Roman" w:hAnsi="Times New Roman" w:cs="Times New Roman"/>
                <w:b/>
                <w:bCs/>
                <w:color w:val="000000"/>
                <w:spacing w:val="2"/>
                <w:sz w:val="24"/>
                <w:szCs w:val="24"/>
              </w:rPr>
              <w:t>è</w:t>
            </w:r>
            <w:r w:rsidRPr="001076A7">
              <w:rPr>
                <w:rFonts w:ascii="Times New Roman" w:eastAsia="Times New Roman" w:hAnsi="Times New Roman" w:cs="Times New Roman"/>
                <w:b/>
                <w:bCs/>
                <w:color w:val="000000"/>
                <w:spacing w:val="-1"/>
                <w:sz w:val="24"/>
                <w:szCs w:val="24"/>
              </w:rPr>
              <w:t>r</w:t>
            </w:r>
            <w:r w:rsidRPr="001076A7">
              <w:rPr>
                <w:rFonts w:ascii="Times New Roman" w:eastAsia="Times New Roman" w:hAnsi="Times New Roman" w:cs="Times New Roman"/>
                <w:b/>
                <w:bCs/>
                <w:color w:val="000000"/>
                <w:spacing w:val="-2"/>
                <w:sz w:val="24"/>
                <w:szCs w:val="24"/>
              </w:rPr>
              <w:t>e</w:t>
            </w:r>
            <w:r w:rsidRPr="001076A7">
              <w:rPr>
                <w:rFonts w:ascii="Times New Roman" w:eastAsia="Times New Roman" w:hAnsi="Times New Roman" w:cs="Times New Roman"/>
                <w:b/>
                <w:bCs/>
                <w:color w:val="000000"/>
                <w:sz w:val="24"/>
                <w:szCs w:val="24"/>
              </w:rPr>
              <w:t>s</w:t>
            </w:r>
            <w:r w:rsidRPr="001076A7">
              <w:rPr>
                <w:rFonts w:ascii="Times New Roman" w:eastAsia="Times New Roman" w:hAnsi="Times New Roman" w:cs="Times New Roman"/>
                <w:color w:val="000000"/>
                <w:spacing w:val="2"/>
                <w:sz w:val="24"/>
                <w:szCs w:val="24"/>
              </w:rPr>
              <w:t xml:space="preserve"> </w:t>
            </w:r>
            <w:r w:rsidRPr="001076A7">
              <w:rPr>
                <w:rFonts w:ascii="Times New Roman" w:eastAsia="Times New Roman" w:hAnsi="Times New Roman" w:cs="Times New Roman"/>
                <w:b/>
                <w:bCs/>
                <w:color w:val="000000"/>
                <w:spacing w:val="-2"/>
                <w:sz w:val="24"/>
                <w:szCs w:val="24"/>
              </w:rPr>
              <w:t>d</w:t>
            </w:r>
            <w:r w:rsidRPr="001076A7">
              <w:rPr>
                <w:rFonts w:ascii="Times New Roman" w:eastAsia="Times New Roman" w:hAnsi="Times New Roman" w:cs="Times New Roman"/>
                <w:b/>
                <w:bCs/>
                <w:color w:val="000000"/>
                <w:spacing w:val="-1"/>
                <w:sz w:val="24"/>
                <w:szCs w:val="24"/>
              </w:rPr>
              <w:t>’</w:t>
            </w:r>
            <w:r w:rsidRPr="001076A7">
              <w:rPr>
                <w:rFonts w:ascii="Times New Roman" w:eastAsia="Times New Roman" w:hAnsi="Times New Roman" w:cs="Times New Roman"/>
                <w:b/>
                <w:bCs/>
                <w:color w:val="000000"/>
                <w:spacing w:val="-2"/>
                <w:sz w:val="24"/>
                <w:szCs w:val="24"/>
              </w:rPr>
              <w:t>é</w:t>
            </w:r>
            <w:r w:rsidRPr="001076A7">
              <w:rPr>
                <w:rFonts w:ascii="Times New Roman" w:eastAsia="Times New Roman" w:hAnsi="Times New Roman" w:cs="Times New Roman"/>
                <w:b/>
                <w:bCs/>
                <w:color w:val="000000"/>
                <w:spacing w:val="3"/>
                <w:sz w:val="24"/>
                <w:szCs w:val="24"/>
              </w:rPr>
              <w:t>v</w:t>
            </w:r>
            <w:r w:rsidRPr="001076A7">
              <w:rPr>
                <w:rFonts w:ascii="Times New Roman" w:eastAsia="Times New Roman" w:hAnsi="Times New Roman" w:cs="Times New Roman"/>
                <w:b/>
                <w:bCs/>
                <w:color w:val="000000"/>
                <w:sz w:val="24"/>
                <w:szCs w:val="24"/>
              </w:rPr>
              <w:t>a</w:t>
            </w: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pacing w:val="-2"/>
                <w:sz w:val="24"/>
                <w:szCs w:val="24"/>
              </w:rPr>
              <w:t>u</w:t>
            </w:r>
            <w:r w:rsidRPr="001076A7">
              <w:rPr>
                <w:rFonts w:ascii="Times New Roman" w:eastAsia="Times New Roman" w:hAnsi="Times New Roman" w:cs="Times New Roman"/>
                <w:b/>
                <w:bCs/>
                <w:color w:val="000000"/>
                <w:spacing w:val="-5"/>
                <w:sz w:val="24"/>
                <w:szCs w:val="24"/>
              </w:rPr>
              <w:t>a</w:t>
            </w:r>
            <w:r w:rsidRPr="001076A7">
              <w:rPr>
                <w:rFonts w:ascii="Times New Roman" w:eastAsia="Times New Roman" w:hAnsi="Times New Roman" w:cs="Times New Roman"/>
                <w:b/>
                <w:bCs/>
                <w:color w:val="000000"/>
                <w:spacing w:val="2"/>
                <w:sz w:val="24"/>
                <w:szCs w:val="24"/>
              </w:rPr>
              <w:t>t</w:t>
            </w:r>
            <w:r w:rsidRPr="001076A7">
              <w:rPr>
                <w:rFonts w:ascii="Times New Roman" w:eastAsia="Times New Roman" w:hAnsi="Times New Roman" w:cs="Times New Roman"/>
                <w:b/>
                <w:bCs/>
                <w:color w:val="000000"/>
                <w:spacing w:val="-2"/>
                <w:sz w:val="24"/>
                <w:szCs w:val="24"/>
              </w:rPr>
              <w:t>i</w:t>
            </w:r>
            <w:r w:rsidRPr="001076A7">
              <w:rPr>
                <w:rFonts w:ascii="Times New Roman" w:eastAsia="Times New Roman" w:hAnsi="Times New Roman" w:cs="Times New Roman"/>
                <w:b/>
                <w:bCs/>
                <w:color w:val="000000"/>
                <w:spacing w:val="3"/>
                <w:sz w:val="24"/>
                <w:szCs w:val="24"/>
              </w:rPr>
              <w:t>o</w:t>
            </w:r>
            <w:r w:rsidRPr="001076A7">
              <w:rPr>
                <w:rFonts w:ascii="Times New Roman" w:eastAsia="Times New Roman" w:hAnsi="Times New Roman" w:cs="Times New Roman"/>
                <w:b/>
                <w:bCs/>
                <w:color w:val="000000"/>
                <w:sz w:val="24"/>
                <w:szCs w:val="24"/>
              </w:rPr>
              <w:t>n</w:t>
            </w:r>
          </w:p>
        </w:tc>
        <w:tc>
          <w:tcPr>
            <w:tcW w:w="4180" w:type="dxa"/>
          </w:tcPr>
          <w:p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2"/>
                <w:sz w:val="24"/>
                <w:szCs w:val="24"/>
              </w:rPr>
              <w:t>b</w:t>
            </w:r>
            <w:r w:rsidRPr="001076A7">
              <w:rPr>
                <w:rFonts w:ascii="Times New Roman" w:eastAsia="Times New Roman" w:hAnsi="Times New Roman" w:cs="Times New Roman"/>
                <w:b/>
                <w:bCs/>
                <w:color w:val="000000"/>
                <w:spacing w:val="-4"/>
                <w:sz w:val="24"/>
                <w:szCs w:val="24"/>
              </w:rPr>
              <w:t>a</w:t>
            </w:r>
            <w:r w:rsidRPr="001076A7">
              <w:rPr>
                <w:rFonts w:ascii="Times New Roman" w:eastAsia="Times New Roman" w:hAnsi="Times New Roman" w:cs="Times New Roman"/>
                <w:b/>
                <w:bCs/>
                <w:color w:val="000000"/>
                <w:spacing w:val="-2"/>
                <w:sz w:val="24"/>
                <w:szCs w:val="24"/>
              </w:rPr>
              <w:t>r</w:t>
            </w:r>
            <w:r w:rsidRPr="001076A7">
              <w:rPr>
                <w:rFonts w:ascii="Times New Roman" w:eastAsia="Times New Roman" w:hAnsi="Times New Roman" w:cs="Times New Roman"/>
                <w:b/>
                <w:bCs/>
                <w:color w:val="000000"/>
                <w:spacing w:val="6"/>
                <w:sz w:val="24"/>
                <w:szCs w:val="24"/>
              </w:rPr>
              <w:t>è</w:t>
            </w:r>
            <w:r w:rsidRPr="001076A7">
              <w:rPr>
                <w:rFonts w:ascii="Times New Roman" w:eastAsia="Times New Roman" w:hAnsi="Times New Roman" w:cs="Times New Roman"/>
                <w:b/>
                <w:bCs/>
                <w:color w:val="000000"/>
                <w:spacing w:val="-6"/>
                <w:sz w:val="24"/>
                <w:szCs w:val="24"/>
              </w:rPr>
              <w:t>m</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2"/>
                <w:sz w:val="24"/>
                <w:szCs w:val="24"/>
              </w:rPr>
              <w:t>d’é</w:t>
            </w:r>
            <w:r w:rsidRPr="001076A7">
              <w:rPr>
                <w:rFonts w:ascii="Times New Roman" w:eastAsia="Times New Roman" w:hAnsi="Times New Roman" w:cs="Times New Roman"/>
                <w:b/>
                <w:bCs/>
                <w:color w:val="000000"/>
                <w:spacing w:val="4"/>
                <w:sz w:val="24"/>
                <w:szCs w:val="24"/>
              </w:rPr>
              <w:t>v</w:t>
            </w:r>
            <w:r w:rsidRPr="001076A7">
              <w:rPr>
                <w:rFonts w:ascii="Times New Roman" w:eastAsia="Times New Roman" w:hAnsi="Times New Roman" w:cs="Times New Roman"/>
                <w:b/>
                <w:bCs/>
                <w:color w:val="000000"/>
                <w:sz w:val="24"/>
                <w:szCs w:val="24"/>
              </w:rPr>
              <w:t>a</w:t>
            </w: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pacing w:val="-2"/>
                <w:sz w:val="24"/>
                <w:szCs w:val="24"/>
              </w:rPr>
              <w:t>u</w:t>
            </w:r>
            <w:r w:rsidRPr="001076A7">
              <w:rPr>
                <w:rFonts w:ascii="Times New Roman" w:eastAsia="Times New Roman" w:hAnsi="Times New Roman" w:cs="Times New Roman"/>
                <w:b/>
                <w:bCs/>
                <w:color w:val="000000"/>
                <w:sz w:val="24"/>
                <w:szCs w:val="24"/>
              </w:rPr>
              <w:t>a</w:t>
            </w:r>
            <w:r w:rsidRPr="001076A7">
              <w:rPr>
                <w:rFonts w:ascii="Times New Roman" w:eastAsia="Times New Roman" w:hAnsi="Times New Roman" w:cs="Times New Roman"/>
                <w:b/>
                <w:bCs/>
                <w:color w:val="000000"/>
                <w:spacing w:val="-1"/>
                <w:sz w:val="24"/>
                <w:szCs w:val="24"/>
              </w:rPr>
              <w:t>t</w:t>
            </w:r>
            <w:r w:rsidRPr="001076A7">
              <w:rPr>
                <w:rFonts w:ascii="Times New Roman" w:eastAsia="Times New Roman" w:hAnsi="Times New Roman" w:cs="Times New Roman"/>
                <w:b/>
                <w:bCs/>
                <w:color w:val="000000"/>
                <w:spacing w:val="-4"/>
                <w:sz w:val="24"/>
                <w:szCs w:val="24"/>
              </w:rPr>
              <w:t>i</w:t>
            </w:r>
            <w:r w:rsidRPr="001076A7">
              <w:rPr>
                <w:rFonts w:ascii="Times New Roman" w:eastAsia="Times New Roman" w:hAnsi="Times New Roman" w:cs="Times New Roman"/>
                <w:b/>
                <w:bCs/>
                <w:color w:val="000000"/>
                <w:spacing w:val="3"/>
                <w:sz w:val="24"/>
                <w:szCs w:val="24"/>
              </w:rPr>
              <w:t>o</w:t>
            </w:r>
            <w:r w:rsidRPr="001076A7">
              <w:rPr>
                <w:rFonts w:ascii="Times New Roman" w:eastAsia="Times New Roman" w:hAnsi="Times New Roman" w:cs="Times New Roman"/>
                <w:b/>
                <w:bCs/>
                <w:color w:val="000000"/>
                <w:sz w:val="24"/>
                <w:szCs w:val="24"/>
              </w:rPr>
              <w:t>n</w:t>
            </w:r>
          </w:p>
        </w:tc>
        <w:tc>
          <w:tcPr>
            <w:tcW w:w="1049" w:type="dxa"/>
          </w:tcPr>
          <w:p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pacing w:val="-1"/>
                <w:sz w:val="24"/>
                <w:szCs w:val="24"/>
              </w:rPr>
              <w:t>N</w:t>
            </w:r>
            <w:r w:rsidRPr="001076A7">
              <w:rPr>
                <w:rFonts w:ascii="Times New Roman" w:eastAsia="Times New Roman" w:hAnsi="Times New Roman" w:cs="Times New Roman"/>
                <w:b/>
                <w:bCs/>
                <w:color w:val="000000"/>
                <w:spacing w:val="4"/>
                <w:sz w:val="24"/>
                <w:szCs w:val="24"/>
              </w:rPr>
              <w:t>o</w:t>
            </w:r>
            <w:r w:rsidRPr="001076A7">
              <w:rPr>
                <w:rFonts w:ascii="Times New Roman" w:eastAsia="Times New Roman" w:hAnsi="Times New Roman" w:cs="Times New Roman"/>
                <w:b/>
                <w:bCs/>
                <w:color w:val="000000"/>
                <w:spacing w:val="-5"/>
                <w:sz w:val="24"/>
                <w:szCs w:val="24"/>
              </w:rPr>
              <w:t>m</w:t>
            </w:r>
            <w:r w:rsidRPr="001076A7">
              <w:rPr>
                <w:rFonts w:ascii="Times New Roman" w:eastAsia="Times New Roman" w:hAnsi="Times New Roman" w:cs="Times New Roman"/>
                <w:b/>
                <w:bCs/>
                <w:color w:val="000000"/>
                <w:spacing w:val="-3"/>
                <w:sz w:val="24"/>
                <w:szCs w:val="24"/>
              </w:rPr>
              <w:t>b</w:t>
            </w:r>
            <w:r w:rsidRPr="001076A7">
              <w:rPr>
                <w:rFonts w:ascii="Times New Roman" w:eastAsia="Times New Roman" w:hAnsi="Times New Roman" w:cs="Times New Roman"/>
                <w:b/>
                <w:bCs/>
                <w:color w:val="000000"/>
                <w:spacing w:val="-2"/>
                <w:sz w:val="24"/>
                <w:szCs w:val="24"/>
              </w:rPr>
              <w:t>r</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2"/>
                <w:sz w:val="24"/>
                <w:szCs w:val="24"/>
              </w:rPr>
              <w:t>d</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3"/>
                <w:sz w:val="24"/>
                <w:szCs w:val="24"/>
              </w:rPr>
              <w:t>p</w:t>
            </w:r>
            <w:r w:rsidRPr="001076A7">
              <w:rPr>
                <w:rFonts w:ascii="Times New Roman" w:eastAsia="Times New Roman" w:hAnsi="Times New Roman" w:cs="Times New Roman"/>
                <w:b/>
                <w:bCs/>
                <w:color w:val="000000"/>
                <w:sz w:val="24"/>
                <w:szCs w:val="24"/>
              </w:rPr>
              <w:t>oi</w:t>
            </w:r>
            <w:r w:rsidRPr="001076A7">
              <w:rPr>
                <w:rFonts w:ascii="Times New Roman" w:eastAsia="Times New Roman" w:hAnsi="Times New Roman" w:cs="Times New Roman"/>
                <w:b/>
                <w:bCs/>
                <w:color w:val="000000"/>
                <w:spacing w:val="-2"/>
                <w:sz w:val="24"/>
                <w:szCs w:val="24"/>
              </w:rPr>
              <w:t>n</w:t>
            </w:r>
            <w:r w:rsidRPr="001076A7">
              <w:rPr>
                <w:rFonts w:ascii="Times New Roman" w:eastAsia="Times New Roman" w:hAnsi="Times New Roman" w:cs="Times New Roman"/>
                <w:b/>
                <w:bCs/>
                <w:color w:val="000000"/>
                <w:spacing w:val="-1"/>
                <w:sz w:val="24"/>
                <w:szCs w:val="24"/>
              </w:rPr>
              <w:t>t</w:t>
            </w:r>
            <w:r w:rsidRPr="001076A7">
              <w:rPr>
                <w:rFonts w:ascii="Times New Roman" w:eastAsia="Times New Roman" w:hAnsi="Times New Roman" w:cs="Times New Roman"/>
                <w:b/>
                <w:bCs/>
                <w:color w:val="000000"/>
                <w:sz w:val="24"/>
                <w:szCs w:val="24"/>
              </w:rPr>
              <w:t>s</w:t>
            </w:r>
          </w:p>
        </w:tc>
      </w:tr>
      <w:tr w:rsidR="00CD3CC0" w:rsidTr="00222EB8">
        <w:trPr>
          <w:jc w:val="center"/>
        </w:trPr>
        <w:tc>
          <w:tcPr>
            <w:tcW w:w="3833" w:type="dxa"/>
          </w:tcPr>
          <w:p w:rsidR="00CD3CC0" w:rsidRDefault="00CD3CC0" w:rsidP="00EE3292">
            <w:pPr>
              <w:tabs>
                <w:tab w:val="left" w:pos="1440"/>
              </w:tabs>
              <w:spacing w:after="6" w:line="240" w:lineRule="exact"/>
              <w:rPr>
                <w:rFonts w:ascii="Times New Roman" w:eastAsia="Times New Roman" w:hAnsi="Times New Roman" w:cs="Times New Roman"/>
                <w:color w:val="000000"/>
              </w:rPr>
            </w:pP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1"/>
              </w:rPr>
              <w:t>ci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nn</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spacing w:val="5"/>
              </w:rPr>
              <w:t>t</w:t>
            </w:r>
            <w:r>
              <w:rPr>
                <w:rFonts w:ascii="Times New Roman" w:eastAsia="Times New Roman" w:hAnsi="Times New Roman" w:cs="Times New Roman"/>
                <w:color w:val="000000"/>
              </w:rPr>
              <w:t xml:space="preserve">é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pt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7"/>
              </w:rPr>
              <w:t>r</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rPr>
              <w:t>s</w:t>
            </w:r>
            <w:r>
              <w:rPr>
                <w:rFonts w:ascii="Times New Roman" w:eastAsia="Times New Roman" w:hAnsi="Times New Roman" w:cs="Times New Roman"/>
                <w:color w:val="000000"/>
              </w:rPr>
              <w:tab/>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x</w:t>
            </w:r>
            <w:r>
              <w:rPr>
                <w:rFonts w:ascii="Times New Roman" w:eastAsia="Times New Roman" w:hAnsi="Times New Roman" w:cs="Times New Roman"/>
                <w:color w:val="000000"/>
                <w:spacing w:val="3"/>
              </w:rPr>
              <w:t>p</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 xml:space="preserve">ts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9"/>
              </w:rPr>
              <w:t>m</w:t>
            </w:r>
            <w:r>
              <w:rPr>
                <w:rFonts w:ascii="Times New Roman" w:eastAsia="Times New Roman" w:hAnsi="Times New Roman" w:cs="Times New Roman"/>
                <w:color w:val="000000"/>
              </w:rPr>
              <w:t>pt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bl</w:t>
            </w:r>
            <w:r>
              <w:rPr>
                <w:rFonts w:ascii="Times New Roman" w:eastAsia="Times New Roman" w:hAnsi="Times New Roman" w:cs="Times New Roman"/>
                <w:color w:val="000000"/>
                <w:spacing w:val="-5"/>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5"/>
              </w:rPr>
              <w:t>d</w:t>
            </w:r>
            <w:r>
              <w:rPr>
                <w:rFonts w:ascii="Times New Roman" w:eastAsia="Times New Roman" w:hAnsi="Times New Roman" w:cs="Times New Roman"/>
                <w:color w:val="000000"/>
              </w:rPr>
              <w:t>u 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 s</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g</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pp</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ts</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ur</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rPr>
              <w:t>s bu</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ux</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x</w:t>
            </w:r>
            <w:r>
              <w:rPr>
                <w:rFonts w:ascii="Times New Roman" w:eastAsia="Times New Roman" w:hAnsi="Times New Roman" w:cs="Times New Roman"/>
                <w:color w:val="000000"/>
                <w:spacing w:val="4"/>
              </w:rPr>
              <w:t>p</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p w:rsidR="00CD3CC0" w:rsidRDefault="00CD3CC0" w:rsidP="00EE3292">
            <w:pPr>
              <w:tabs>
                <w:tab w:val="left" w:pos="1440"/>
              </w:tabs>
              <w:spacing w:after="6" w:line="240" w:lineRule="exact"/>
              <w:rPr>
                <w:rFonts w:ascii="Times New Roman" w:eastAsia="Times New Roman" w:hAnsi="Times New Roman" w:cs="Times New Roman"/>
                <w:sz w:val="24"/>
                <w:szCs w:val="24"/>
              </w:rPr>
            </w:pPr>
          </w:p>
        </w:tc>
        <w:tc>
          <w:tcPr>
            <w:tcW w:w="4180" w:type="dxa"/>
          </w:tcPr>
          <w:p w:rsidR="00CD3CC0" w:rsidRDefault="00CD3CC0" w:rsidP="00EE3292">
            <w:pPr>
              <w:spacing w:before="26" w:line="235" w:lineRule="auto"/>
              <w:ind w:right="-20"/>
              <w:rPr>
                <w:rFonts w:ascii="Times New Roman" w:eastAsia="Times New Roman" w:hAnsi="Times New Roman" w:cs="Times New Roman"/>
                <w:color w:val="000000"/>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03</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30</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p w:rsidR="00CD3CC0" w:rsidRDefault="00CD3CC0" w:rsidP="00EE3292">
            <w:pPr>
              <w:tabs>
                <w:tab w:val="left" w:pos="1440"/>
              </w:tabs>
              <w:spacing w:after="6" w:line="240" w:lineRule="exact"/>
              <w:rPr>
                <w:rFonts w:ascii="Times New Roman" w:eastAsia="Times New Roman" w:hAnsi="Times New Roman" w:cs="Times New Roman"/>
                <w:color w:val="000000"/>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03</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07</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35</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p w:rsidR="00CD3CC0" w:rsidRDefault="00CD3CC0" w:rsidP="00EE3292">
            <w:pPr>
              <w:tabs>
                <w:tab w:val="left" w:pos="1440"/>
              </w:tabs>
              <w:spacing w:after="6" w:line="240" w:lineRule="exact"/>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spacing w:val="-5"/>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4"/>
              </w:rPr>
              <w:t>l</w:t>
            </w:r>
            <w:r>
              <w:rPr>
                <w:rFonts w:ascii="Times New Roman" w:eastAsia="Times New Roman" w:hAnsi="Times New Roman" w:cs="Times New Roman"/>
                <w:color w:val="000000"/>
              </w:rPr>
              <w:t>à</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07</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 : 40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tc>
        <w:tc>
          <w:tcPr>
            <w:tcW w:w="1049" w:type="dxa"/>
          </w:tcPr>
          <w:p w:rsidR="00CD3CC0" w:rsidRDefault="00CD3CC0" w:rsidP="00EE3292">
            <w:pPr>
              <w:tabs>
                <w:tab w:val="left" w:pos="1440"/>
              </w:tabs>
              <w:spacing w:after="6"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w w:val="95"/>
              </w:rPr>
              <w:t>40</w:t>
            </w:r>
          </w:p>
        </w:tc>
      </w:tr>
      <w:tr w:rsidR="00CD3CC0" w:rsidTr="00222EB8">
        <w:trPr>
          <w:trHeight w:val="1051"/>
          <w:jc w:val="center"/>
        </w:trPr>
        <w:tc>
          <w:tcPr>
            <w:tcW w:w="3833" w:type="dxa"/>
          </w:tcPr>
          <w:p w:rsidR="00CD3CC0" w:rsidRPr="00772612" w:rsidRDefault="00CD3CC0" w:rsidP="00772612">
            <w:pPr>
              <w:tabs>
                <w:tab w:val="left" w:pos="1440"/>
              </w:tabs>
              <w:spacing w:after="6" w:line="240" w:lineRule="exact"/>
              <w:rPr>
                <w:rFonts w:ascii="Times New Roman" w:eastAsia="Times New Roman" w:hAnsi="Times New Roman" w:cs="Times New Roman"/>
                <w:color w:val="000000"/>
                <w:spacing w:val="-7"/>
              </w:rPr>
            </w:pP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 de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4"/>
              </w:rPr>
              <w:t>q</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ud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4"/>
              </w:rPr>
              <w:t>t</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ur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de p</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spacing w:val="-5"/>
              </w:rPr>
              <w:t>g</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u</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j</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ts</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 xml:space="preserve">de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4"/>
              </w:rPr>
              <w:t>p</w:t>
            </w:r>
            <w:r>
              <w:rPr>
                <w:rFonts w:ascii="Times New Roman" w:eastAsia="Times New Roman" w:hAnsi="Times New Roman" w:cs="Times New Roman"/>
                <w:color w:val="000000"/>
                <w:spacing w:val="-6"/>
              </w:rPr>
              <w:t>é</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5"/>
              </w:rPr>
              <w:t>t</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1"/>
              </w:rPr>
              <w:t>é</w:t>
            </w:r>
            <w:r>
              <w:rPr>
                <w:rFonts w:ascii="Times New Roman" w:eastAsia="Times New Roman" w:hAnsi="Times New Roman" w:cs="Times New Roman"/>
                <w:color w:val="000000"/>
                <w:spacing w:val="-5"/>
              </w:rPr>
              <w:t>g</w:t>
            </w:r>
            <w:r>
              <w:rPr>
                <w:rFonts w:ascii="Times New Roman" w:eastAsia="Times New Roman" w:hAnsi="Times New Roman" w:cs="Times New Roman"/>
                <w:color w:val="000000"/>
              </w:rPr>
              <w:t>io</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7"/>
              </w:rPr>
              <w:t>m</w:t>
            </w:r>
            <w:r>
              <w:rPr>
                <w:rFonts w:ascii="Times New Roman" w:eastAsia="Times New Roman" w:hAnsi="Times New Roman" w:cs="Times New Roman"/>
                <w:color w:val="000000"/>
                <w:spacing w:val="3"/>
              </w:rPr>
              <w:t>u</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6"/>
              </w:rPr>
              <w:t>é</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 b</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4"/>
              </w:rPr>
              <w:t>l</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té</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spacing w:val="-7"/>
              </w:rPr>
              <w:t>e</w:t>
            </w:r>
          </w:p>
        </w:tc>
        <w:tc>
          <w:tcPr>
            <w:tcW w:w="4180" w:type="dxa"/>
          </w:tcPr>
          <w:p w:rsidR="004F49C3" w:rsidRDefault="00CD3CC0" w:rsidP="004F49C3">
            <w:pPr>
              <w:tabs>
                <w:tab w:val="left" w:pos="1440"/>
              </w:tabs>
              <w:spacing w:after="6" w:line="240" w:lineRule="exact"/>
              <w:rPr>
                <w:rFonts w:ascii="Times New Roman" w:eastAsia="Times New Roman" w:hAnsi="Times New Roman" w:cs="Times New Roman"/>
                <w:color w:val="000000"/>
                <w:spacing w:val="4"/>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rPr>
              <w:t>10</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oin</w:t>
            </w:r>
            <w:r>
              <w:rPr>
                <w:rFonts w:ascii="Times New Roman" w:eastAsia="Times New Roman" w:hAnsi="Times New Roman" w:cs="Times New Roman"/>
                <w:color w:val="000000"/>
              </w:rPr>
              <w:t>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ur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5"/>
              </w:rPr>
              <w:t>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q</w:t>
            </w:r>
            <w:r>
              <w:rPr>
                <w:rFonts w:ascii="Times New Roman" w:eastAsia="Times New Roman" w:hAnsi="Times New Roman" w:cs="Times New Roman"/>
                <w:color w:val="000000"/>
                <w:spacing w:val="4"/>
              </w:rPr>
              <w:t>u</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3"/>
              </w:rPr>
              <w:t>mi</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4"/>
              </w:rPr>
              <w:t xml:space="preserve"> </w:t>
            </w:r>
          </w:p>
          <w:p w:rsidR="00CD3CC0" w:rsidRPr="004F49C3" w:rsidRDefault="004F49C3" w:rsidP="004F49C3">
            <w:pPr>
              <w:tabs>
                <w:tab w:val="left" w:pos="1440"/>
              </w:tabs>
              <w:spacing w:after="6" w:line="240" w:lineRule="exact"/>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4"/>
              </w:rPr>
              <w:t xml:space="preserve">    </w:t>
            </w:r>
            <w:r w:rsidR="00CD3CC0">
              <w:rPr>
                <w:rFonts w:ascii="Times New Roman" w:eastAsia="Times New Roman" w:hAnsi="Times New Roman" w:cs="Times New Roman"/>
                <w:color w:val="000000"/>
                <w:spacing w:val="-3"/>
              </w:rPr>
              <w:t>l</w:t>
            </w:r>
            <w:r w:rsidR="00CD3CC0">
              <w:rPr>
                <w:rFonts w:ascii="Times New Roman" w:eastAsia="Times New Roman" w:hAnsi="Times New Roman" w:cs="Times New Roman"/>
                <w:color w:val="000000"/>
              </w:rPr>
              <w:t>i</w:t>
            </w:r>
            <w:r w:rsidR="00CD3CC0">
              <w:rPr>
                <w:rFonts w:ascii="Times New Roman" w:eastAsia="Times New Roman" w:hAnsi="Times New Roman" w:cs="Times New Roman"/>
                <w:color w:val="000000"/>
                <w:spacing w:val="-3"/>
              </w:rPr>
              <w:t>m</w:t>
            </w:r>
            <w:r w:rsidR="00CD3CC0">
              <w:rPr>
                <w:rFonts w:ascii="Times New Roman" w:eastAsia="Times New Roman" w:hAnsi="Times New Roman" w:cs="Times New Roman"/>
                <w:color w:val="000000"/>
              </w:rPr>
              <w:t>i</w:t>
            </w:r>
            <w:r w:rsidR="00CD3CC0">
              <w:rPr>
                <w:rFonts w:ascii="Times New Roman" w:eastAsia="Times New Roman" w:hAnsi="Times New Roman" w:cs="Times New Roman"/>
                <w:color w:val="000000"/>
                <w:spacing w:val="5"/>
              </w:rPr>
              <w:t>t</w:t>
            </w:r>
            <w:r w:rsidR="00CD3CC0">
              <w:rPr>
                <w:rFonts w:ascii="Times New Roman" w:eastAsia="Times New Roman" w:hAnsi="Times New Roman" w:cs="Times New Roman"/>
                <w:color w:val="000000"/>
              </w:rPr>
              <w:t>e</w:t>
            </w:r>
            <w:r w:rsidR="00CD3CC0">
              <w:rPr>
                <w:rFonts w:ascii="Times New Roman" w:eastAsia="Times New Roman" w:hAnsi="Times New Roman" w:cs="Times New Roman"/>
                <w:color w:val="000000"/>
                <w:spacing w:val="-3"/>
              </w:rPr>
              <w:t xml:space="preserve"> </w:t>
            </w:r>
            <w:r w:rsidR="00CD3CC0">
              <w:rPr>
                <w:rFonts w:ascii="Times New Roman" w:eastAsia="Times New Roman" w:hAnsi="Times New Roman" w:cs="Times New Roman"/>
                <w:color w:val="000000"/>
              </w:rPr>
              <w:t>de</w:t>
            </w:r>
            <w:r w:rsidR="00CD3CC0">
              <w:rPr>
                <w:rFonts w:ascii="Times New Roman" w:eastAsia="Times New Roman" w:hAnsi="Times New Roman" w:cs="Times New Roman"/>
                <w:color w:val="000000"/>
                <w:spacing w:val="-5"/>
              </w:rPr>
              <w:t xml:space="preserve"> </w:t>
            </w:r>
            <w:r w:rsidR="00CD3CC0">
              <w:rPr>
                <w:rFonts w:ascii="Times New Roman" w:eastAsia="Times New Roman" w:hAnsi="Times New Roman" w:cs="Times New Roman"/>
                <w:color w:val="000000"/>
              </w:rPr>
              <w:t>60</w:t>
            </w:r>
            <w:r w:rsidR="00CD3CC0">
              <w:rPr>
                <w:rFonts w:ascii="Times New Roman" w:eastAsia="Times New Roman" w:hAnsi="Times New Roman" w:cs="Times New Roman"/>
                <w:color w:val="000000"/>
                <w:spacing w:val="2"/>
              </w:rPr>
              <w:t xml:space="preserve"> </w:t>
            </w:r>
            <w:r w:rsidR="00CD3CC0">
              <w:rPr>
                <w:rFonts w:ascii="Times New Roman" w:eastAsia="Times New Roman" w:hAnsi="Times New Roman" w:cs="Times New Roman"/>
                <w:color w:val="000000"/>
              </w:rPr>
              <w:t>po</w:t>
            </w:r>
            <w:r w:rsidR="00CD3CC0">
              <w:rPr>
                <w:rFonts w:ascii="Times New Roman" w:eastAsia="Times New Roman" w:hAnsi="Times New Roman" w:cs="Times New Roman"/>
                <w:color w:val="000000"/>
                <w:spacing w:val="1"/>
              </w:rPr>
              <w:t>i</w:t>
            </w:r>
            <w:r w:rsidR="00CD3CC0">
              <w:rPr>
                <w:rFonts w:ascii="Times New Roman" w:eastAsia="Times New Roman" w:hAnsi="Times New Roman" w:cs="Times New Roman"/>
                <w:color w:val="000000"/>
                <w:spacing w:val="-4"/>
              </w:rPr>
              <w:t>n</w:t>
            </w:r>
            <w:r w:rsidR="00CD3CC0">
              <w:rPr>
                <w:rFonts w:ascii="Times New Roman" w:eastAsia="Times New Roman" w:hAnsi="Times New Roman" w:cs="Times New Roman"/>
                <w:color w:val="000000"/>
              </w:rPr>
              <w:t>ts</w:t>
            </w:r>
            <w:r w:rsidR="00CD3CC0" w:rsidRPr="00C240A6">
              <w:rPr>
                <w:rFonts w:ascii="Times New Roman" w:eastAsia="Times New Roman" w:hAnsi="Times New Roman" w:cs="Times New Roman"/>
                <w:b/>
                <w:bCs/>
                <w:color w:val="000000"/>
                <w:vertAlign w:val="superscript"/>
              </w:rPr>
              <w:t>2</w:t>
            </w:r>
          </w:p>
        </w:tc>
        <w:tc>
          <w:tcPr>
            <w:tcW w:w="1049" w:type="dxa"/>
          </w:tcPr>
          <w:p w:rsidR="00CD3CC0" w:rsidRPr="00477C03" w:rsidRDefault="00CD3CC0" w:rsidP="00EE3292">
            <w:pPr>
              <w:tabs>
                <w:tab w:val="left" w:pos="1440"/>
              </w:tabs>
              <w:spacing w:after="6" w:line="240" w:lineRule="exact"/>
              <w:jc w:val="center"/>
              <w:rPr>
                <w:rFonts w:ascii="Times New Roman" w:eastAsia="Times New Roman" w:hAnsi="Times New Roman" w:cs="Times New Roman"/>
                <w:b/>
                <w:bCs/>
                <w:color w:val="000000"/>
                <w:w w:val="95"/>
              </w:rPr>
            </w:pPr>
            <w:r w:rsidRPr="00477C03">
              <w:rPr>
                <w:rFonts w:ascii="Times New Roman" w:eastAsia="Times New Roman" w:hAnsi="Times New Roman" w:cs="Times New Roman"/>
                <w:b/>
                <w:bCs/>
                <w:color w:val="000000"/>
                <w:w w:val="95"/>
              </w:rPr>
              <w:t>60</w:t>
            </w:r>
          </w:p>
        </w:tc>
      </w:tr>
      <w:tr w:rsidR="00CD3CC0" w:rsidTr="00222EB8">
        <w:trPr>
          <w:jc w:val="center"/>
        </w:trPr>
        <w:tc>
          <w:tcPr>
            <w:tcW w:w="8013" w:type="dxa"/>
            <w:gridSpan w:val="2"/>
          </w:tcPr>
          <w:p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z w:val="24"/>
                <w:szCs w:val="24"/>
              </w:rPr>
              <w:t>Le total</w:t>
            </w:r>
          </w:p>
        </w:tc>
        <w:tc>
          <w:tcPr>
            <w:tcW w:w="1049" w:type="dxa"/>
          </w:tcPr>
          <w:p w:rsidR="00CD3CC0" w:rsidRPr="00477C03" w:rsidRDefault="00CD3CC0" w:rsidP="00EE3292">
            <w:pPr>
              <w:tabs>
                <w:tab w:val="left" w:pos="1440"/>
              </w:tabs>
              <w:spacing w:after="6" w:line="240" w:lineRule="exact"/>
              <w:jc w:val="center"/>
              <w:rPr>
                <w:rFonts w:ascii="Times New Roman" w:eastAsia="Times New Roman" w:hAnsi="Times New Roman" w:cs="Times New Roman"/>
                <w:b/>
                <w:bCs/>
                <w:color w:val="000000"/>
                <w:w w:val="95"/>
              </w:rPr>
            </w:pPr>
            <w:r w:rsidRPr="00477C03">
              <w:rPr>
                <w:rFonts w:ascii="Times New Roman" w:eastAsia="Times New Roman" w:hAnsi="Times New Roman" w:cs="Times New Roman"/>
                <w:b/>
                <w:bCs/>
                <w:color w:val="000000"/>
                <w:w w:val="95"/>
              </w:rPr>
              <w:t>100</w:t>
            </w:r>
          </w:p>
        </w:tc>
      </w:tr>
    </w:tbl>
    <w:p w:rsidR="00C4780A" w:rsidRDefault="00C4780A"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Pr="00C4780A" w:rsidRDefault="00EB6EA8" w:rsidP="00C4780A">
      <w:pPr>
        <w:autoSpaceDE w:val="0"/>
        <w:autoSpaceDN w:val="0"/>
        <w:adjustRightInd w:val="0"/>
        <w:spacing w:after="0" w:line="240" w:lineRule="auto"/>
        <w:rPr>
          <w:rFonts w:ascii="Segoe UI Symbol" w:hAnsi="Segoe UI Symbol" w:cs="Segoe UI Symbol"/>
          <w:color w:val="000000"/>
          <w:sz w:val="24"/>
          <w:szCs w:val="24"/>
        </w:rPr>
      </w:pPr>
    </w:p>
    <w:p w:rsidR="00EB6EA8" w:rsidRPr="00C4780A" w:rsidRDefault="00C4780A" w:rsidP="00EB6EA8">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Segoe UI Symbol" w:hAnsi="Segoe UI Symbol" w:cs="Segoe UI Symbol"/>
          <w:color w:val="000000"/>
          <w:sz w:val="24"/>
          <w:szCs w:val="24"/>
        </w:rPr>
        <w:t>➢</w:t>
      </w:r>
      <w:r w:rsidRPr="00C4780A">
        <w:rPr>
          <w:rFonts w:asciiTheme="majorBidi" w:hAnsiTheme="majorBidi" w:cstheme="majorBidi"/>
          <w:color w:val="000000"/>
          <w:sz w:val="24"/>
          <w:szCs w:val="24"/>
        </w:rPr>
        <w:t xml:space="preserve"> </w:t>
      </w:r>
      <w:r w:rsidRPr="00C4780A">
        <w:rPr>
          <w:rFonts w:asciiTheme="majorBidi" w:eastAsia="Times New Roman" w:hAnsiTheme="majorBidi" w:cstheme="majorBidi"/>
          <w:i/>
          <w:iCs/>
          <w:color w:val="000000"/>
          <w:spacing w:val="-1"/>
          <w:sz w:val="24"/>
          <w:szCs w:val="24"/>
        </w:rPr>
        <w:t>Offre financière</w:t>
      </w:r>
      <w:r w:rsidRPr="00C4780A">
        <w:rPr>
          <w:rFonts w:asciiTheme="majorBidi" w:hAnsiTheme="majorBidi" w:cstheme="majorBidi"/>
          <w:color w:val="000000"/>
          <w:sz w:val="24"/>
          <w:szCs w:val="24"/>
        </w:rPr>
        <w:t xml:space="preserve"> </w:t>
      </w:r>
    </w:p>
    <w:p w:rsidR="00596FB7" w:rsidRPr="00C4780A" w:rsidRDefault="00C4780A" w:rsidP="00EB6EA8">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Theme="majorBidi" w:hAnsiTheme="majorBidi" w:cstheme="majorBidi"/>
          <w:color w:val="000000"/>
          <w:sz w:val="24"/>
          <w:szCs w:val="24"/>
        </w:rPr>
        <w:t>La commission classe les offres financières d’une façon croissante. Elle attribue la note financière (NF) maximale d</w:t>
      </w:r>
      <w:r w:rsidR="00222EB8">
        <w:rPr>
          <w:rFonts w:asciiTheme="majorBidi" w:hAnsiTheme="majorBidi" w:cstheme="majorBidi"/>
          <w:color w:val="000000"/>
          <w:sz w:val="24"/>
          <w:szCs w:val="24"/>
        </w:rPr>
        <w:t>e 100 points à l’offre la moins-</w:t>
      </w:r>
      <w:r w:rsidR="00222EB8" w:rsidRPr="00C4780A">
        <w:rPr>
          <w:rFonts w:asciiTheme="majorBidi" w:hAnsiTheme="majorBidi" w:cstheme="majorBidi"/>
          <w:color w:val="000000"/>
          <w:sz w:val="24"/>
          <w:szCs w:val="24"/>
        </w:rPr>
        <w:t>disant</w:t>
      </w:r>
      <w:r w:rsidR="00222EB8">
        <w:rPr>
          <w:rFonts w:asciiTheme="majorBidi" w:hAnsiTheme="majorBidi" w:cstheme="majorBidi"/>
          <w:color w:val="000000"/>
          <w:sz w:val="24"/>
          <w:szCs w:val="24"/>
        </w:rPr>
        <w:t>e</w:t>
      </w:r>
      <w:r w:rsidRPr="00C4780A">
        <w:rPr>
          <w:rFonts w:asciiTheme="majorBidi" w:hAnsiTheme="majorBidi" w:cstheme="majorBidi"/>
          <w:color w:val="000000"/>
          <w:sz w:val="24"/>
          <w:szCs w:val="24"/>
        </w:rPr>
        <w:t xml:space="preserve">. Les autres notes seront attribuées proportionnellement à la note maximale (en application de la règle de trois). </w:t>
      </w:r>
    </w:p>
    <w:p w:rsidR="00C4780A" w:rsidRPr="00C4780A" w:rsidRDefault="00C4780A" w:rsidP="00C4780A">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Segoe UI Symbol" w:hAnsi="Segoe UI Symbol" w:cs="Segoe UI Symbol"/>
          <w:color w:val="000000"/>
          <w:sz w:val="24"/>
          <w:szCs w:val="24"/>
        </w:rPr>
        <w:t>➢</w:t>
      </w:r>
      <w:r w:rsidRPr="00C4780A">
        <w:rPr>
          <w:rFonts w:asciiTheme="majorBidi" w:hAnsiTheme="majorBidi" w:cstheme="majorBidi"/>
          <w:color w:val="000000"/>
          <w:sz w:val="24"/>
          <w:szCs w:val="24"/>
        </w:rPr>
        <w:t xml:space="preserve"> </w:t>
      </w:r>
      <w:r w:rsidRPr="00C4780A">
        <w:rPr>
          <w:rFonts w:asciiTheme="majorBidi" w:eastAsia="Times New Roman" w:hAnsiTheme="majorBidi" w:cstheme="majorBidi"/>
          <w:i/>
          <w:iCs/>
          <w:color w:val="000000"/>
          <w:spacing w:val="-1"/>
          <w:sz w:val="24"/>
          <w:szCs w:val="24"/>
        </w:rPr>
        <w:t>Note globale</w:t>
      </w:r>
      <w:r w:rsidRPr="00C4780A">
        <w:rPr>
          <w:rFonts w:asciiTheme="majorBidi" w:hAnsiTheme="majorBidi" w:cstheme="majorBidi"/>
          <w:color w:val="000000"/>
          <w:sz w:val="24"/>
          <w:szCs w:val="24"/>
        </w:rPr>
        <w:t xml:space="preserve"> </w:t>
      </w:r>
    </w:p>
    <w:p w:rsidR="00C4780A" w:rsidRPr="00C4780A" w:rsidRDefault="00C4780A" w:rsidP="00C4780A">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Theme="majorBidi" w:hAnsiTheme="majorBidi" w:cstheme="majorBidi"/>
          <w:color w:val="000000"/>
          <w:sz w:val="24"/>
          <w:szCs w:val="24"/>
        </w:rPr>
        <w:t xml:space="preserve">La note globale (NG) est calculée selon la formule suivante : </w:t>
      </w:r>
    </w:p>
    <w:p w:rsidR="00772612" w:rsidRDefault="00C4780A" w:rsidP="00772612">
      <w:pPr>
        <w:spacing w:after="0" w:line="360" w:lineRule="auto"/>
        <w:contextualSpacing/>
        <w:jc w:val="both"/>
        <w:rPr>
          <w:rFonts w:asciiTheme="majorBidi" w:hAnsiTheme="majorBidi" w:cstheme="majorBidi"/>
          <w:color w:val="000000"/>
          <w:sz w:val="24"/>
          <w:szCs w:val="24"/>
        </w:rPr>
      </w:pPr>
      <w:r w:rsidRPr="00C4780A">
        <w:rPr>
          <w:rFonts w:asciiTheme="majorBidi" w:hAnsiTheme="majorBidi" w:cstheme="majorBidi"/>
          <w:color w:val="000000"/>
          <w:sz w:val="24"/>
          <w:szCs w:val="24"/>
        </w:rPr>
        <w:t>NG = (NT + NF) / 2</w:t>
      </w:r>
    </w:p>
    <w:p w:rsidR="00C4780A" w:rsidRPr="00772612" w:rsidRDefault="001A6810" w:rsidP="00772612">
      <w:pPr>
        <w:spacing w:after="0" w:line="240" w:lineRule="auto"/>
        <w:contextualSpacing/>
        <w:jc w:val="both"/>
        <w:rPr>
          <w:rFonts w:asciiTheme="majorBidi" w:hAnsiTheme="majorBidi" w:cstheme="majorBidi"/>
          <w:color w:val="000000"/>
          <w:sz w:val="24"/>
          <w:szCs w:val="24"/>
        </w:rPr>
      </w:pPr>
      <w:r>
        <w:rPr>
          <w:rFonts w:asciiTheme="majorBidi" w:hAnsiTheme="majorBidi" w:cstheme="majorBidi"/>
          <w:noProof/>
          <w:color w:val="000000"/>
          <w:sz w:val="24"/>
          <w:szCs w:val="24"/>
          <w:lang w:eastAsia="fr-FR"/>
        </w:rPr>
        <mc:AlternateContent>
          <mc:Choice Requires="wps">
            <w:drawing>
              <wp:anchor distT="4294967295" distB="4294967295" distL="114300" distR="114300" simplePos="0" relativeHeight="251660288" behindDoc="0" locked="0" layoutInCell="1" allowOverlap="1">
                <wp:simplePos x="0" y="0"/>
                <wp:positionH relativeFrom="margin">
                  <wp:posOffset>0</wp:posOffset>
                </wp:positionH>
                <wp:positionV relativeFrom="paragraph">
                  <wp:posOffset>19049</wp:posOffset>
                </wp:positionV>
                <wp:extent cx="33147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2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" strokecolor="black [3200]" strokeweight=".5pt">
                <v:stroke joinstyle="miter"/>
                <o:lock v:ext="edit" shapetype="f"/>
                <w10:wrap anchorx="margin"/>
              </v:line>
            </w:pict>
          </mc:Fallback>
        </mc:AlternateContent>
      </w:r>
      <w:r w:rsidR="00C43390" w:rsidRPr="00C43390">
        <w:rPr>
          <w:rFonts w:asciiTheme="majorBidi" w:eastAsia="Calibri" w:hAnsiTheme="majorBidi" w:cstheme="majorBidi"/>
          <w:color w:val="000000"/>
          <w:spacing w:val="25"/>
          <w:w w:val="105"/>
          <w:position w:val="8"/>
          <w:sz w:val="20"/>
          <w:szCs w:val="20"/>
        </w:rPr>
        <w:t>2</w:t>
      </w:r>
      <w:r w:rsidR="00C43390" w:rsidRPr="00C43390">
        <w:rPr>
          <w:rFonts w:asciiTheme="majorBidi" w:eastAsia="Calibri" w:hAnsiTheme="majorBidi" w:cstheme="majorBidi"/>
          <w:color w:val="000000"/>
          <w:w w:val="101"/>
          <w:sz w:val="20"/>
          <w:szCs w:val="20"/>
        </w:rPr>
        <w:t>Ne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spacing w:val="-1"/>
          <w:w w:val="101"/>
          <w:sz w:val="20"/>
          <w:szCs w:val="20"/>
        </w:rPr>
        <w:t>s</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pacing w:val="1"/>
          <w:w w:val="101"/>
          <w:sz w:val="20"/>
          <w:szCs w:val="20"/>
        </w:rPr>
        <w:t>r</w:t>
      </w:r>
      <w:r w:rsidR="00C43390" w:rsidRPr="00C43390">
        <w:rPr>
          <w:rFonts w:asciiTheme="majorBidi" w:eastAsia="Calibri" w:hAnsiTheme="majorBidi" w:cstheme="majorBidi"/>
          <w:color w:val="000000"/>
          <w:spacing w:val="-5"/>
          <w:w w:val="101"/>
          <w:sz w:val="20"/>
          <w:szCs w:val="20"/>
        </w:rPr>
        <w:t>o</w:t>
      </w:r>
      <w:r w:rsidR="00C43390" w:rsidRPr="00C43390">
        <w:rPr>
          <w:rFonts w:asciiTheme="majorBidi" w:eastAsia="Calibri" w:hAnsiTheme="majorBidi" w:cstheme="majorBidi"/>
          <w:color w:val="000000"/>
          <w:w w:val="101"/>
          <w:sz w:val="20"/>
          <w:szCs w:val="20"/>
        </w:rPr>
        <w:t>nt</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spacing w:val="-4"/>
          <w:w w:val="101"/>
          <w:sz w:val="20"/>
          <w:szCs w:val="20"/>
        </w:rPr>
        <w:t>p</w:t>
      </w:r>
      <w:r w:rsidR="00C43390" w:rsidRPr="00C43390">
        <w:rPr>
          <w:rFonts w:asciiTheme="majorBidi" w:eastAsia="Calibri" w:hAnsiTheme="majorBidi" w:cstheme="majorBidi"/>
          <w:color w:val="000000"/>
          <w:spacing w:val="1"/>
          <w:w w:val="101"/>
          <w:sz w:val="20"/>
          <w:szCs w:val="20"/>
        </w:rPr>
        <w:t>ri</w:t>
      </w:r>
      <w:r w:rsidR="00C43390" w:rsidRPr="00C43390">
        <w:rPr>
          <w:rFonts w:asciiTheme="majorBidi" w:eastAsia="Calibri" w:hAnsiTheme="majorBidi" w:cstheme="majorBidi"/>
          <w:color w:val="000000"/>
          <w:spacing w:val="-1"/>
          <w:w w:val="101"/>
          <w:sz w:val="20"/>
          <w:szCs w:val="20"/>
        </w:rPr>
        <w:t>s</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w w:val="101"/>
          <w:sz w:val="20"/>
          <w:szCs w:val="20"/>
        </w:rPr>
        <w:t>en</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w w:val="101"/>
          <w:sz w:val="20"/>
          <w:szCs w:val="20"/>
        </w:rPr>
        <w:t>c</w:t>
      </w:r>
      <w:r w:rsidR="00C43390" w:rsidRPr="00C43390">
        <w:rPr>
          <w:rFonts w:asciiTheme="majorBidi" w:eastAsia="Calibri" w:hAnsiTheme="majorBidi" w:cstheme="majorBidi"/>
          <w:color w:val="000000"/>
          <w:spacing w:val="-4"/>
          <w:w w:val="101"/>
          <w:sz w:val="20"/>
          <w:szCs w:val="20"/>
        </w:rPr>
        <w:t>o</w:t>
      </w:r>
      <w:r w:rsidR="00C43390" w:rsidRPr="00C43390">
        <w:rPr>
          <w:rFonts w:asciiTheme="majorBidi" w:eastAsia="Calibri" w:hAnsiTheme="majorBidi" w:cstheme="majorBidi"/>
          <w:color w:val="000000"/>
          <w:spacing w:val="1"/>
          <w:w w:val="101"/>
          <w:sz w:val="20"/>
          <w:szCs w:val="20"/>
        </w:rPr>
        <w:t>m</w:t>
      </w:r>
      <w:r w:rsidR="00C43390" w:rsidRPr="00C43390">
        <w:rPr>
          <w:rFonts w:asciiTheme="majorBidi" w:eastAsia="Calibri" w:hAnsiTheme="majorBidi" w:cstheme="majorBidi"/>
          <w:color w:val="000000"/>
          <w:w w:val="101"/>
          <w:sz w:val="20"/>
          <w:szCs w:val="20"/>
        </w:rPr>
        <w:t>pte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w w:val="101"/>
          <w:sz w:val="20"/>
          <w:szCs w:val="20"/>
        </w:rPr>
        <w:t>p</w:t>
      </w:r>
      <w:r w:rsidR="00C43390" w:rsidRPr="00C43390">
        <w:rPr>
          <w:rFonts w:asciiTheme="majorBidi" w:eastAsia="Calibri" w:hAnsiTheme="majorBidi" w:cstheme="majorBidi"/>
          <w:color w:val="000000"/>
          <w:spacing w:val="-5"/>
          <w:w w:val="101"/>
          <w:sz w:val="20"/>
          <w:szCs w:val="20"/>
        </w:rPr>
        <w:t>a</w:t>
      </w:r>
      <w:r w:rsidR="00C43390" w:rsidRPr="00C43390">
        <w:rPr>
          <w:rFonts w:asciiTheme="majorBidi" w:eastAsia="Calibri" w:hAnsiTheme="majorBidi" w:cstheme="majorBidi"/>
          <w:color w:val="000000"/>
          <w:w w:val="101"/>
          <w:sz w:val="20"/>
          <w:szCs w:val="20"/>
        </w:rPr>
        <w:t>r</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w w:val="101"/>
          <w:sz w:val="20"/>
          <w:szCs w:val="20"/>
        </w:rPr>
        <w:t>la</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w w:val="101"/>
          <w:sz w:val="20"/>
          <w:szCs w:val="20"/>
        </w:rPr>
        <w:t>co</w:t>
      </w:r>
      <w:r w:rsidR="00C43390" w:rsidRPr="00C43390">
        <w:rPr>
          <w:rFonts w:asciiTheme="majorBidi" w:eastAsia="Calibri" w:hAnsiTheme="majorBidi" w:cstheme="majorBidi"/>
          <w:color w:val="000000"/>
          <w:spacing w:val="-2"/>
          <w:w w:val="101"/>
          <w:sz w:val="20"/>
          <w:szCs w:val="20"/>
        </w:rPr>
        <w:t>m</w:t>
      </w:r>
      <w:r w:rsidR="00C43390" w:rsidRPr="00C43390">
        <w:rPr>
          <w:rFonts w:asciiTheme="majorBidi" w:eastAsia="Calibri" w:hAnsiTheme="majorBidi" w:cstheme="majorBidi"/>
          <w:color w:val="000000"/>
          <w:spacing w:val="1"/>
          <w:w w:val="101"/>
          <w:sz w:val="20"/>
          <w:szCs w:val="20"/>
        </w:rPr>
        <w:t>mi</w:t>
      </w:r>
      <w:r w:rsidR="00C43390" w:rsidRPr="00C43390">
        <w:rPr>
          <w:rFonts w:asciiTheme="majorBidi" w:eastAsia="Calibri" w:hAnsiTheme="majorBidi" w:cstheme="majorBidi"/>
          <w:color w:val="000000"/>
          <w:spacing w:val="-1"/>
          <w:w w:val="101"/>
          <w:sz w:val="20"/>
          <w:szCs w:val="20"/>
        </w:rPr>
        <w:t>s</w:t>
      </w:r>
      <w:r w:rsidR="00C43390" w:rsidRPr="00C43390">
        <w:rPr>
          <w:rFonts w:asciiTheme="majorBidi" w:eastAsia="Calibri" w:hAnsiTheme="majorBidi" w:cstheme="majorBidi"/>
          <w:color w:val="000000"/>
          <w:spacing w:val="-2"/>
          <w:w w:val="101"/>
          <w:sz w:val="20"/>
          <w:szCs w:val="20"/>
        </w:rPr>
        <w:t>s</w:t>
      </w:r>
      <w:r w:rsidR="00C43390" w:rsidRPr="00C43390">
        <w:rPr>
          <w:rFonts w:asciiTheme="majorBidi" w:eastAsia="Calibri" w:hAnsiTheme="majorBidi" w:cstheme="majorBidi"/>
          <w:color w:val="000000"/>
          <w:w w:val="101"/>
          <w:sz w:val="20"/>
          <w:szCs w:val="20"/>
        </w:rPr>
        <w:t>ion</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w w:val="101"/>
          <w:sz w:val="20"/>
          <w:szCs w:val="20"/>
        </w:rPr>
        <w:t>q</w:t>
      </w:r>
      <w:r w:rsidR="00C43390" w:rsidRPr="00C43390">
        <w:rPr>
          <w:rFonts w:asciiTheme="majorBidi" w:eastAsia="Calibri" w:hAnsiTheme="majorBidi" w:cstheme="majorBidi"/>
          <w:color w:val="000000"/>
          <w:spacing w:val="-5"/>
          <w:w w:val="101"/>
          <w:sz w:val="20"/>
          <w:szCs w:val="20"/>
        </w:rPr>
        <w:t>u</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spacing w:val="1"/>
          <w:w w:val="101"/>
          <w:sz w:val="20"/>
          <w:szCs w:val="20"/>
        </w:rPr>
        <w:t>l</w:t>
      </w:r>
      <w:r w:rsidR="00C43390" w:rsidRPr="00C43390">
        <w:rPr>
          <w:rFonts w:asciiTheme="majorBidi" w:eastAsia="Calibri" w:hAnsiTheme="majorBidi" w:cstheme="majorBidi"/>
          <w:color w:val="000000"/>
          <w:w w:val="101"/>
          <w:sz w:val="20"/>
          <w:szCs w:val="20"/>
        </w:rPr>
        <w:t>es</w:t>
      </w:r>
      <w:r w:rsidR="00C43390" w:rsidRPr="00C43390">
        <w:rPr>
          <w:rFonts w:asciiTheme="majorBidi" w:eastAsia="Calibri" w:hAnsiTheme="majorBidi" w:cstheme="majorBidi"/>
          <w:color w:val="000000"/>
          <w:spacing w:val="-3"/>
          <w:sz w:val="20"/>
          <w:szCs w:val="20"/>
        </w:rPr>
        <w:t xml:space="preserve"> </w:t>
      </w:r>
      <w:r w:rsidR="00C43390" w:rsidRPr="00C43390">
        <w:rPr>
          <w:rFonts w:asciiTheme="majorBidi" w:eastAsia="Calibri" w:hAnsiTheme="majorBidi" w:cstheme="majorBidi"/>
          <w:color w:val="000000"/>
          <w:spacing w:val="1"/>
          <w:w w:val="101"/>
          <w:sz w:val="20"/>
          <w:szCs w:val="20"/>
        </w:rPr>
        <w:t>m</w:t>
      </w:r>
      <w:r w:rsidR="00C43390" w:rsidRPr="00C43390">
        <w:rPr>
          <w:rFonts w:asciiTheme="majorBidi" w:eastAsia="Calibri" w:hAnsiTheme="majorBidi" w:cstheme="majorBidi"/>
          <w:color w:val="000000"/>
          <w:spacing w:val="2"/>
          <w:w w:val="101"/>
          <w:sz w:val="20"/>
          <w:szCs w:val="20"/>
        </w:rPr>
        <w:t>i</w:t>
      </w:r>
      <w:r w:rsidR="00C43390" w:rsidRPr="00C43390">
        <w:rPr>
          <w:rFonts w:asciiTheme="majorBidi" w:eastAsia="Calibri" w:hAnsiTheme="majorBidi" w:cstheme="majorBidi"/>
          <w:color w:val="000000"/>
          <w:spacing w:val="-2"/>
          <w:w w:val="101"/>
          <w:sz w:val="20"/>
          <w:szCs w:val="20"/>
        </w:rPr>
        <w:t>ss</w:t>
      </w:r>
      <w:r w:rsidR="00C43390" w:rsidRPr="00C43390">
        <w:rPr>
          <w:rFonts w:asciiTheme="majorBidi" w:eastAsia="Calibri" w:hAnsiTheme="majorBidi" w:cstheme="majorBidi"/>
          <w:color w:val="000000"/>
          <w:spacing w:val="1"/>
          <w:w w:val="101"/>
          <w:sz w:val="20"/>
          <w:szCs w:val="20"/>
        </w:rPr>
        <w:t>i</w:t>
      </w:r>
      <w:r w:rsidR="00C43390" w:rsidRPr="00C43390">
        <w:rPr>
          <w:rFonts w:asciiTheme="majorBidi" w:eastAsia="Calibri" w:hAnsiTheme="majorBidi" w:cstheme="majorBidi"/>
          <w:color w:val="000000"/>
          <w:spacing w:val="-5"/>
          <w:w w:val="101"/>
          <w:sz w:val="20"/>
          <w:szCs w:val="20"/>
        </w:rPr>
        <w:t>o</w:t>
      </w:r>
      <w:r w:rsidR="00C43390" w:rsidRPr="00C43390">
        <w:rPr>
          <w:rFonts w:asciiTheme="majorBidi" w:eastAsia="Calibri" w:hAnsiTheme="majorBidi" w:cstheme="majorBidi"/>
          <w:color w:val="000000"/>
          <w:w w:val="101"/>
          <w:sz w:val="20"/>
          <w:szCs w:val="20"/>
        </w:rPr>
        <w:t>ns</w:t>
      </w:r>
      <w:r w:rsidR="00C43390" w:rsidRPr="00C43390">
        <w:rPr>
          <w:rFonts w:asciiTheme="majorBidi" w:eastAsia="Calibri" w:hAnsiTheme="majorBidi" w:cstheme="majorBidi"/>
          <w:color w:val="000000"/>
          <w:sz w:val="20"/>
          <w:szCs w:val="20"/>
        </w:rPr>
        <w:t xml:space="preserve"> </w:t>
      </w:r>
      <w:r w:rsidR="00C43390" w:rsidRPr="00C43390">
        <w:rPr>
          <w:rFonts w:asciiTheme="majorBidi" w:eastAsia="Calibri" w:hAnsiTheme="majorBidi" w:cstheme="majorBidi"/>
          <w:color w:val="000000"/>
          <w:w w:val="101"/>
          <w:sz w:val="20"/>
          <w:szCs w:val="20"/>
        </w:rPr>
        <w:t>dont</w:t>
      </w:r>
      <w:r w:rsidR="00C43390" w:rsidRPr="00C43390">
        <w:rPr>
          <w:rFonts w:asciiTheme="majorBidi" w:eastAsia="Calibri" w:hAnsiTheme="majorBidi" w:cstheme="majorBidi"/>
          <w:color w:val="000000"/>
          <w:spacing w:val="-3"/>
          <w:sz w:val="20"/>
          <w:szCs w:val="20"/>
        </w:rPr>
        <w:t xml:space="preserve"> </w:t>
      </w:r>
      <w:r w:rsidR="00C43390" w:rsidRPr="00C43390">
        <w:rPr>
          <w:rFonts w:asciiTheme="majorBidi" w:eastAsia="Calibri" w:hAnsiTheme="majorBidi" w:cstheme="majorBidi"/>
          <w:color w:val="000000"/>
          <w:spacing w:val="1"/>
          <w:w w:val="101"/>
          <w:sz w:val="20"/>
          <w:szCs w:val="20"/>
        </w:rPr>
        <w:t>l</w:t>
      </w:r>
      <w:r w:rsidR="00C43390" w:rsidRPr="00C43390">
        <w:rPr>
          <w:rFonts w:asciiTheme="majorBidi" w:eastAsia="Calibri" w:hAnsiTheme="majorBidi" w:cstheme="majorBidi"/>
          <w:color w:val="000000"/>
          <w:spacing w:val="-2"/>
          <w:w w:val="101"/>
          <w:sz w:val="20"/>
          <w:szCs w:val="20"/>
        </w:rPr>
        <w:t>’</w:t>
      </w:r>
      <w:r w:rsidR="00C43390" w:rsidRPr="00C43390">
        <w:rPr>
          <w:rFonts w:asciiTheme="majorBidi" w:eastAsia="Calibri" w:hAnsiTheme="majorBidi" w:cstheme="majorBidi"/>
          <w:color w:val="000000"/>
          <w:w w:val="101"/>
          <w:sz w:val="20"/>
          <w:szCs w:val="20"/>
        </w:rPr>
        <w:t>a</w:t>
      </w:r>
      <w:r w:rsidR="00C43390" w:rsidRPr="00C43390">
        <w:rPr>
          <w:rFonts w:asciiTheme="majorBidi" w:eastAsia="Calibri" w:hAnsiTheme="majorBidi" w:cstheme="majorBidi"/>
          <w:color w:val="000000"/>
          <w:spacing w:val="-1"/>
          <w:w w:val="101"/>
          <w:sz w:val="20"/>
          <w:szCs w:val="20"/>
        </w:rPr>
        <w:t>u</w:t>
      </w:r>
      <w:r w:rsidR="00C43390" w:rsidRPr="00C43390">
        <w:rPr>
          <w:rFonts w:asciiTheme="majorBidi" w:eastAsia="Calibri" w:hAnsiTheme="majorBidi" w:cstheme="majorBidi"/>
          <w:color w:val="000000"/>
          <w:w w:val="101"/>
          <w:sz w:val="20"/>
          <w:szCs w:val="20"/>
        </w:rPr>
        <w:t>d</w:t>
      </w:r>
      <w:r w:rsidR="00C43390" w:rsidRPr="00C43390">
        <w:rPr>
          <w:rFonts w:asciiTheme="majorBidi" w:eastAsia="Calibri" w:hAnsiTheme="majorBidi" w:cstheme="majorBidi"/>
          <w:color w:val="000000"/>
          <w:spacing w:val="1"/>
          <w:w w:val="101"/>
          <w:sz w:val="20"/>
          <w:szCs w:val="20"/>
        </w:rPr>
        <w:t>i</w:t>
      </w:r>
      <w:r w:rsidR="00C43390" w:rsidRPr="00C43390">
        <w:rPr>
          <w:rFonts w:asciiTheme="majorBidi" w:eastAsia="Calibri" w:hAnsiTheme="majorBidi" w:cstheme="majorBidi"/>
          <w:color w:val="000000"/>
          <w:w w:val="101"/>
          <w:sz w:val="20"/>
          <w:szCs w:val="20"/>
        </w:rPr>
        <w:t>te</w:t>
      </w:r>
      <w:r w:rsidR="00C43390" w:rsidRPr="00C43390">
        <w:rPr>
          <w:rFonts w:asciiTheme="majorBidi" w:eastAsia="Calibri" w:hAnsiTheme="majorBidi" w:cstheme="majorBidi"/>
          <w:color w:val="000000"/>
          <w:spacing w:val="-4"/>
          <w:w w:val="101"/>
          <w:sz w:val="20"/>
          <w:szCs w:val="20"/>
        </w:rPr>
        <w:t>u</w:t>
      </w:r>
      <w:r w:rsidR="00C43390" w:rsidRPr="00C43390">
        <w:rPr>
          <w:rFonts w:asciiTheme="majorBidi" w:eastAsia="Calibri" w:hAnsiTheme="majorBidi" w:cstheme="majorBidi"/>
          <w:color w:val="000000"/>
          <w:w w:val="101"/>
          <w:sz w:val="20"/>
          <w:szCs w:val="20"/>
        </w:rPr>
        <w:t>r</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w w:val="101"/>
          <w:sz w:val="20"/>
          <w:szCs w:val="20"/>
        </w:rPr>
        <w:t>a</w:t>
      </w:r>
      <w:r w:rsidR="00C43390" w:rsidRPr="00C43390">
        <w:rPr>
          <w:rFonts w:asciiTheme="majorBidi" w:eastAsia="Calibri" w:hAnsiTheme="majorBidi" w:cstheme="majorBidi"/>
          <w:color w:val="000000"/>
          <w:spacing w:val="-1"/>
          <w:w w:val="101"/>
          <w:sz w:val="20"/>
          <w:szCs w:val="20"/>
        </w:rPr>
        <w:t>p</w:t>
      </w:r>
      <w:r w:rsidR="00C43390" w:rsidRPr="00C43390">
        <w:rPr>
          <w:rFonts w:asciiTheme="majorBidi" w:eastAsia="Calibri" w:hAnsiTheme="majorBidi" w:cstheme="majorBidi"/>
          <w:color w:val="000000"/>
          <w:w w:val="101"/>
          <w:sz w:val="20"/>
          <w:szCs w:val="20"/>
        </w:rPr>
        <w:t>p</w:t>
      </w:r>
      <w:r w:rsidR="00C43390" w:rsidRPr="00C43390">
        <w:rPr>
          <w:rFonts w:asciiTheme="majorBidi" w:eastAsia="Calibri" w:hAnsiTheme="majorBidi" w:cstheme="majorBidi"/>
          <w:color w:val="000000"/>
          <w:spacing w:val="-1"/>
          <w:w w:val="101"/>
          <w:sz w:val="20"/>
          <w:szCs w:val="20"/>
        </w:rPr>
        <w:t>o</w:t>
      </w:r>
      <w:r w:rsidR="00C43390" w:rsidRPr="00C43390">
        <w:rPr>
          <w:rFonts w:asciiTheme="majorBidi" w:eastAsia="Calibri" w:hAnsiTheme="majorBidi" w:cstheme="majorBidi"/>
          <w:color w:val="000000"/>
          <w:spacing w:val="1"/>
          <w:w w:val="101"/>
          <w:sz w:val="20"/>
          <w:szCs w:val="20"/>
        </w:rPr>
        <w:t>r</w:t>
      </w:r>
      <w:r w:rsidR="00C43390" w:rsidRPr="00C43390">
        <w:rPr>
          <w:rFonts w:asciiTheme="majorBidi" w:eastAsia="Calibri" w:hAnsiTheme="majorBidi" w:cstheme="majorBidi"/>
          <w:color w:val="000000"/>
          <w:spacing w:val="-4"/>
          <w:w w:val="101"/>
          <w:sz w:val="20"/>
          <w:szCs w:val="20"/>
        </w:rPr>
        <w:t>t</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w w:val="101"/>
          <w:sz w:val="20"/>
          <w:szCs w:val="20"/>
        </w:rPr>
        <w:t>u</w:t>
      </w:r>
      <w:r w:rsidR="00C43390" w:rsidRPr="00C43390">
        <w:rPr>
          <w:rFonts w:asciiTheme="majorBidi" w:eastAsia="Calibri" w:hAnsiTheme="majorBidi" w:cstheme="majorBidi"/>
          <w:color w:val="000000"/>
          <w:spacing w:val="-5"/>
          <w:w w:val="101"/>
          <w:sz w:val="20"/>
          <w:szCs w:val="20"/>
        </w:rPr>
        <w:t>n</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spacing w:val="-4"/>
          <w:w w:val="101"/>
          <w:sz w:val="20"/>
          <w:szCs w:val="20"/>
        </w:rPr>
        <w:t>p</w:t>
      </w:r>
      <w:r w:rsidR="00C43390" w:rsidRPr="00C43390">
        <w:rPr>
          <w:rFonts w:asciiTheme="majorBidi" w:eastAsia="Calibri" w:hAnsiTheme="majorBidi" w:cstheme="majorBidi"/>
          <w:color w:val="000000"/>
          <w:spacing w:val="1"/>
          <w:w w:val="101"/>
          <w:sz w:val="20"/>
          <w:szCs w:val="20"/>
        </w:rPr>
        <w:t>i</w:t>
      </w:r>
      <w:r w:rsidR="00C43390" w:rsidRPr="00C43390">
        <w:rPr>
          <w:rFonts w:asciiTheme="majorBidi" w:eastAsia="Calibri" w:hAnsiTheme="majorBidi" w:cstheme="majorBidi"/>
          <w:color w:val="000000"/>
          <w:w w:val="101"/>
          <w:sz w:val="20"/>
          <w:szCs w:val="20"/>
        </w:rPr>
        <w:t>è</w:t>
      </w:r>
      <w:r w:rsidR="00C43390" w:rsidRPr="00C43390">
        <w:rPr>
          <w:rFonts w:asciiTheme="majorBidi" w:eastAsia="Calibri" w:hAnsiTheme="majorBidi" w:cstheme="majorBidi"/>
          <w:color w:val="000000"/>
          <w:spacing w:val="-2"/>
          <w:w w:val="101"/>
          <w:sz w:val="20"/>
          <w:szCs w:val="20"/>
        </w:rPr>
        <w:t>c</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z w:val="20"/>
          <w:szCs w:val="20"/>
        </w:rPr>
        <w:t xml:space="preserve"> </w:t>
      </w:r>
      <w:r w:rsidR="00C43390" w:rsidRPr="00C43390">
        <w:rPr>
          <w:rFonts w:asciiTheme="majorBidi" w:eastAsia="Calibri" w:hAnsiTheme="majorBidi" w:cstheme="majorBidi"/>
          <w:color w:val="000000"/>
          <w:w w:val="101"/>
          <w:sz w:val="20"/>
          <w:szCs w:val="20"/>
        </w:rPr>
        <w:t>ju</w:t>
      </w:r>
      <w:r w:rsidR="00C43390" w:rsidRPr="00C43390">
        <w:rPr>
          <w:rFonts w:asciiTheme="majorBidi" w:eastAsia="Calibri" w:hAnsiTheme="majorBidi" w:cstheme="majorBidi"/>
          <w:color w:val="000000"/>
          <w:spacing w:val="-2"/>
          <w:w w:val="101"/>
          <w:sz w:val="20"/>
          <w:szCs w:val="20"/>
        </w:rPr>
        <w:t>s</w:t>
      </w:r>
      <w:r w:rsidR="00C43390" w:rsidRPr="00C43390">
        <w:rPr>
          <w:rFonts w:asciiTheme="majorBidi" w:eastAsia="Calibri" w:hAnsiTheme="majorBidi" w:cstheme="majorBidi"/>
          <w:color w:val="000000"/>
          <w:w w:val="101"/>
          <w:sz w:val="20"/>
          <w:szCs w:val="20"/>
        </w:rPr>
        <w:t>ti</w:t>
      </w:r>
      <w:r w:rsidR="00C43390" w:rsidRPr="00C43390">
        <w:rPr>
          <w:rFonts w:asciiTheme="majorBidi" w:eastAsia="Calibri" w:hAnsiTheme="majorBidi" w:cstheme="majorBidi"/>
          <w:color w:val="000000"/>
          <w:spacing w:val="1"/>
          <w:w w:val="101"/>
          <w:sz w:val="20"/>
          <w:szCs w:val="20"/>
        </w:rPr>
        <w:t>fic</w:t>
      </w:r>
      <w:r w:rsidR="00C43390" w:rsidRPr="00C43390">
        <w:rPr>
          <w:rFonts w:asciiTheme="majorBidi" w:eastAsia="Calibri" w:hAnsiTheme="majorBidi" w:cstheme="majorBidi"/>
          <w:color w:val="000000"/>
          <w:spacing w:val="-4"/>
          <w:w w:val="101"/>
          <w:sz w:val="20"/>
          <w:szCs w:val="20"/>
        </w:rPr>
        <w:t>a</w:t>
      </w:r>
      <w:r w:rsidR="00C43390" w:rsidRPr="00C43390">
        <w:rPr>
          <w:rFonts w:asciiTheme="majorBidi" w:eastAsia="Calibri" w:hAnsiTheme="majorBidi" w:cstheme="majorBidi"/>
          <w:color w:val="000000"/>
          <w:w w:val="101"/>
          <w:sz w:val="20"/>
          <w:szCs w:val="20"/>
        </w:rPr>
        <w:t>tive</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w w:val="101"/>
          <w:sz w:val="20"/>
          <w:szCs w:val="20"/>
        </w:rPr>
        <w:t>de</w:t>
      </w:r>
      <w:r w:rsidR="00C43390" w:rsidRPr="00C43390">
        <w:rPr>
          <w:rFonts w:asciiTheme="majorBidi" w:eastAsia="Calibri" w:hAnsiTheme="majorBidi" w:cstheme="majorBidi"/>
          <w:color w:val="000000"/>
          <w:spacing w:val="-2"/>
          <w:sz w:val="20"/>
          <w:szCs w:val="20"/>
        </w:rPr>
        <w:t xml:space="preserve"> </w:t>
      </w:r>
      <w:r w:rsidR="00C43390" w:rsidRPr="00C43390">
        <w:rPr>
          <w:rFonts w:asciiTheme="majorBidi" w:eastAsia="Calibri" w:hAnsiTheme="majorBidi" w:cstheme="majorBidi"/>
          <w:color w:val="000000"/>
          <w:spacing w:val="-2"/>
          <w:w w:val="101"/>
          <w:sz w:val="20"/>
          <w:szCs w:val="20"/>
        </w:rPr>
        <w:t>s</w:t>
      </w:r>
      <w:r w:rsidR="00C43390" w:rsidRPr="00C43390">
        <w:rPr>
          <w:rFonts w:asciiTheme="majorBidi" w:eastAsia="Calibri" w:hAnsiTheme="majorBidi" w:cstheme="majorBidi"/>
          <w:color w:val="000000"/>
          <w:w w:val="101"/>
          <w:sz w:val="20"/>
          <w:szCs w:val="20"/>
        </w:rPr>
        <w:t>on</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spacing w:val="-5"/>
          <w:w w:val="101"/>
          <w:sz w:val="20"/>
          <w:szCs w:val="20"/>
        </w:rPr>
        <w:t>a</w:t>
      </w:r>
      <w:r w:rsidR="00C43390" w:rsidRPr="00C43390">
        <w:rPr>
          <w:rFonts w:asciiTheme="majorBidi" w:eastAsia="Calibri" w:hAnsiTheme="majorBidi" w:cstheme="majorBidi"/>
          <w:color w:val="000000"/>
          <w:w w:val="101"/>
          <w:sz w:val="20"/>
          <w:szCs w:val="20"/>
        </w:rPr>
        <w:t>c</w:t>
      </w:r>
      <w:r w:rsidR="00C43390" w:rsidRPr="00C43390">
        <w:rPr>
          <w:rFonts w:asciiTheme="majorBidi" w:eastAsia="Calibri" w:hAnsiTheme="majorBidi" w:cstheme="majorBidi"/>
          <w:color w:val="000000"/>
          <w:spacing w:val="1"/>
          <w:w w:val="101"/>
          <w:sz w:val="20"/>
          <w:szCs w:val="20"/>
        </w:rPr>
        <w:t>c</w:t>
      </w:r>
      <w:r w:rsidR="00C43390" w:rsidRPr="00C43390">
        <w:rPr>
          <w:rFonts w:asciiTheme="majorBidi" w:eastAsia="Calibri" w:hAnsiTheme="majorBidi" w:cstheme="majorBidi"/>
          <w:color w:val="000000"/>
          <w:spacing w:val="-4"/>
          <w:w w:val="101"/>
          <w:sz w:val="20"/>
          <w:szCs w:val="20"/>
        </w:rPr>
        <w:t>o</w:t>
      </w:r>
      <w:r w:rsidR="00C43390" w:rsidRPr="00C43390">
        <w:rPr>
          <w:rFonts w:asciiTheme="majorBidi" w:eastAsia="Calibri" w:hAnsiTheme="majorBidi" w:cstheme="majorBidi"/>
          <w:color w:val="000000"/>
          <w:spacing w:val="1"/>
          <w:w w:val="101"/>
          <w:sz w:val="20"/>
          <w:szCs w:val="20"/>
        </w:rPr>
        <w:t>m</w:t>
      </w:r>
      <w:r w:rsidR="00C43390" w:rsidRPr="00C43390">
        <w:rPr>
          <w:rFonts w:asciiTheme="majorBidi" w:eastAsia="Calibri" w:hAnsiTheme="majorBidi" w:cstheme="majorBidi"/>
          <w:color w:val="000000"/>
          <w:spacing w:val="-4"/>
          <w:w w:val="101"/>
          <w:sz w:val="20"/>
          <w:szCs w:val="20"/>
        </w:rPr>
        <w:t>p</w:t>
      </w:r>
      <w:r w:rsidR="00C43390" w:rsidRPr="00C43390">
        <w:rPr>
          <w:rFonts w:asciiTheme="majorBidi" w:eastAsia="Calibri" w:hAnsiTheme="majorBidi" w:cstheme="majorBidi"/>
          <w:color w:val="000000"/>
          <w:w w:val="101"/>
          <w:sz w:val="20"/>
          <w:szCs w:val="20"/>
        </w:rPr>
        <w:t>l</w:t>
      </w:r>
      <w:r w:rsidR="00C43390" w:rsidRPr="00C43390">
        <w:rPr>
          <w:rFonts w:asciiTheme="majorBidi" w:eastAsia="Calibri" w:hAnsiTheme="majorBidi" w:cstheme="majorBidi"/>
          <w:color w:val="000000"/>
          <w:spacing w:val="2"/>
          <w:w w:val="101"/>
          <w:sz w:val="20"/>
          <w:szCs w:val="20"/>
        </w:rPr>
        <w:t>i</w:t>
      </w:r>
      <w:r w:rsidR="00C43390" w:rsidRPr="00C43390">
        <w:rPr>
          <w:rFonts w:asciiTheme="majorBidi" w:eastAsia="Calibri" w:hAnsiTheme="majorBidi" w:cstheme="majorBidi"/>
          <w:color w:val="000000"/>
          <w:spacing w:val="-1"/>
          <w:w w:val="101"/>
          <w:sz w:val="20"/>
          <w:szCs w:val="20"/>
        </w:rPr>
        <w:t>s</w:t>
      </w:r>
      <w:r w:rsidR="00C43390" w:rsidRPr="00C43390">
        <w:rPr>
          <w:rFonts w:asciiTheme="majorBidi" w:eastAsia="Calibri" w:hAnsiTheme="majorBidi" w:cstheme="majorBidi"/>
          <w:color w:val="000000"/>
          <w:spacing w:val="-2"/>
          <w:w w:val="101"/>
          <w:sz w:val="20"/>
          <w:szCs w:val="20"/>
        </w:rPr>
        <w:t>s</w:t>
      </w:r>
      <w:r w:rsidR="00C43390" w:rsidRPr="00C43390">
        <w:rPr>
          <w:rFonts w:asciiTheme="majorBidi" w:eastAsia="Calibri" w:hAnsiTheme="majorBidi" w:cstheme="majorBidi"/>
          <w:color w:val="000000"/>
          <w:w w:val="101"/>
          <w:sz w:val="20"/>
          <w:szCs w:val="20"/>
        </w:rPr>
        <w:t>e</w:t>
      </w:r>
      <w:r w:rsidR="00C43390" w:rsidRPr="00C43390">
        <w:rPr>
          <w:rFonts w:asciiTheme="majorBidi" w:eastAsia="Calibri" w:hAnsiTheme="majorBidi" w:cstheme="majorBidi"/>
          <w:color w:val="000000"/>
          <w:spacing w:val="-2"/>
          <w:w w:val="101"/>
          <w:sz w:val="20"/>
          <w:szCs w:val="20"/>
        </w:rPr>
        <w:t>m</w:t>
      </w:r>
      <w:r w:rsidR="00C43390" w:rsidRPr="00C43390">
        <w:rPr>
          <w:rFonts w:asciiTheme="majorBidi" w:eastAsia="Calibri" w:hAnsiTheme="majorBidi" w:cstheme="majorBidi"/>
          <w:color w:val="000000"/>
          <w:w w:val="101"/>
          <w:sz w:val="20"/>
          <w:szCs w:val="20"/>
        </w:rPr>
        <w:t>ent</w:t>
      </w:r>
      <w:r w:rsidR="00C43390" w:rsidRPr="00C43390">
        <w:rPr>
          <w:rFonts w:asciiTheme="majorBidi" w:eastAsia="Calibri" w:hAnsiTheme="majorBidi" w:cstheme="majorBidi"/>
          <w:color w:val="000000"/>
          <w:sz w:val="20"/>
          <w:szCs w:val="20"/>
        </w:rPr>
        <w:t xml:space="preserve"> </w:t>
      </w:r>
      <w:r w:rsidR="00C43390" w:rsidRPr="00C43390">
        <w:rPr>
          <w:rFonts w:asciiTheme="majorBidi" w:eastAsia="Calibri" w:hAnsiTheme="majorBidi" w:cstheme="majorBidi"/>
          <w:color w:val="000000"/>
          <w:spacing w:val="1"/>
          <w:w w:val="101"/>
          <w:sz w:val="20"/>
          <w:szCs w:val="20"/>
        </w:rPr>
        <w:t>(c</w:t>
      </w:r>
      <w:r w:rsidR="00C43390" w:rsidRPr="00C43390">
        <w:rPr>
          <w:rFonts w:asciiTheme="majorBidi" w:eastAsia="Calibri" w:hAnsiTheme="majorBidi" w:cstheme="majorBidi"/>
          <w:color w:val="000000"/>
          <w:w w:val="101"/>
          <w:sz w:val="20"/>
          <w:szCs w:val="20"/>
        </w:rPr>
        <w:t>on</w:t>
      </w:r>
      <w:r w:rsidR="00C43390" w:rsidRPr="00C43390">
        <w:rPr>
          <w:rFonts w:asciiTheme="majorBidi" w:eastAsia="Calibri" w:hAnsiTheme="majorBidi" w:cstheme="majorBidi"/>
          <w:color w:val="000000"/>
          <w:spacing w:val="-5"/>
          <w:w w:val="101"/>
          <w:sz w:val="20"/>
          <w:szCs w:val="20"/>
        </w:rPr>
        <w:t>t</w:t>
      </w:r>
      <w:r w:rsidR="00C43390" w:rsidRPr="00C43390">
        <w:rPr>
          <w:rFonts w:asciiTheme="majorBidi" w:eastAsia="Calibri" w:hAnsiTheme="majorBidi" w:cstheme="majorBidi"/>
          <w:color w:val="000000"/>
          <w:spacing w:val="1"/>
          <w:w w:val="101"/>
          <w:sz w:val="20"/>
          <w:szCs w:val="20"/>
        </w:rPr>
        <w:t>r</w:t>
      </w:r>
      <w:r w:rsidR="00C43390" w:rsidRPr="00C43390">
        <w:rPr>
          <w:rFonts w:asciiTheme="majorBidi" w:eastAsia="Calibri" w:hAnsiTheme="majorBidi" w:cstheme="majorBidi"/>
          <w:color w:val="000000"/>
          <w:w w:val="101"/>
          <w:sz w:val="20"/>
          <w:szCs w:val="20"/>
        </w:rPr>
        <w:t>at,</w:t>
      </w:r>
      <w:r w:rsidR="00C43390" w:rsidRPr="00C43390">
        <w:rPr>
          <w:rFonts w:asciiTheme="majorBidi" w:eastAsia="Calibri" w:hAnsiTheme="majorBidi" w:cstheme="majorBidi"/>
          <w:color w:val="000000"/>
          <w:sz w:val="20"/>
          <w:szCs w:val="20"/>
        </w:rPr>
        <w:t xml:space="preserve"> </w:t>
      </w:r>
      <w:r w:rsidR="00C43390" w:rsidRPr="00C43390">
        <w:rPr>
          <w:rFonts w:asciiTheme="majorBidi" w:eastAsia="Calibri" w:hAnsiTheme="majorBidi" w:cstheme="majorBidi"/>
          <w:color w:val="000000"/>
          <w:w w:val="101"/>
          <w:sz w:val="20"/>
          <w:szCs w:val="20"/>
        </w:rPr>
        <w:t>c</w:t>
      </w:r>
      <w:r w:rsidR="00C43390" w:rsidRPr="00C43390">
        <w:rPr>
          <w:rFonts w:asciiTheme="majorBidi" w:eastAsia="Calibri" w:hAnsiTheme="majorBidi" w:cstheme="majorBidi"/>
          <w:color w:val="000000"/>
          <w:spacing w:val="-4"/>
          <w:w w:val="101"/>
          <w:sz w:val="20"/>
          <w:szCs w:val="20"/>
        </w:rPr>
        <w:t>o</w:t>
      </w:r>
      <w:r w:rsidR="00C43390" w:rsidRPr="00C43390">
        <w:rPr>
          <w:rFonts w:asciiTheme="majorBidi" w:eastAsia="Calibri" w:hAnsiTheme="majorBidi" w:cstheme="majorBidi"/>
          <w:color w:val="000000"/>
          <w:w w:val="101"/>
          <w:sz w:val="20"/>
          <w:szCs w:val="20"/>
        </w:rPr>
        <w:t>nven</w:t>
      </w:r>
      <w:r w:rsidR="00C43390" w:rsidRPr="00C43390">
        <w:rPr>
          <w:rFonts w:asciiTheme="majorBidi" w:eastAsia="Calibri" w:hAnsiTheme="majorBidi" w:cstheme="majorBidi"/>
          <w:color w:val="000000"/>
          <w:spacing w:val="-5"/>
          <w:w w:val="101"/>
          <w:sz w:val="20"/>
          <w:szCs w:val="20"/>
        </w:rPr>
        <w:t>t</w:t>
      </w:r>
      <w:r w:rsidR="00C43390" w:rsidRPr="00C43390">
        <w:rPr>
          <w:rFonts w:asciiTheme="majorBidi" w:eastAsia="Calibri" w:hAnsiTheme="majorBidi" w:cstheme="majorBidi"/>
          <w:color w:val="000000"/>
          <w:w w:val="101"/>
          <w:sz w:val="20"/>
          <w:szCs w:val="20"/>
        </w:rPr>
        <w:t>ion,</w:t>
      </w:r>
      <w:r w:rsidR="00C43390" w:rsidRPr="00C43390">
        <w:rPr>
          <w:rFonts w:asciiTheme="majorBidi" w:eastAsia="Calibri" w:hAnsiTheme="majorBidi" w:cstheme="majorBidi"/>
          <w:color w:val="000000"/>
          <w:sz w:val="20"/>
          <w:szCs w:val="20"/>
        </w:rPr>
        <w:t xml:space="preserve"> </w:t>
      </w:r>
      <w:r w:rsidR="00C43390" w:rsidRPr="00C43390">
        <w:rPr>
          <w:rFonts w:asciiTheme="majorBidi" w:eastAsia="Calibri" w:hAnsiTheme="majorBidi" w:cstheme="majorBidi"/>
          <w:color w:val="000000"/>
          <w:spacing w:val="-5"/>
          <w:w w:val="101"/>
          <w:sz w:val="20"/>
          <w:szCs w:val="20"/>
        </w:rPr>
        <w:t>n</w:t>
      </w:r>
      <w:r w:rsidR="00C43390" w:rsidRPr="00C43390">
        <w:rPr>
          <w:rFonts w:asciiTheme="majorBidi" w:eastAsia="Calibri" w:hAnsiTheme="majorBidi" w:cstheme="majorBidi"/>
          <w:color w:val="000000"/>
          <w:w w:val="101"/>
          <w:sz w:val="20"/>
          <w:szCs w:val="20"/>
        </w:rPr>
        <w:t>ote</w:t>
      </w:r>
      <w:r w:rsidR="00C43390" w:rsidRPr="00C43390">
        <w:rPr>
          <w:rFonts w:asciiTheme="majorBidi" w:eastAsia="Calibri" w:hAnsiTheme="majorBidi" w:cstheme="majorBidi"/>
          <w:color w:val="000000"/>
          <w:spacing w:val="1"/>
          <w:sz w:val="20"/>
          <w:szCs w:val="20"/>
        </w:rPr>
        <w:t xml:space="preserve"> </w:t>
      </w:r>
      <w:r w:rsidR="00C43390" w:rsidRPr="00C43390">
        <w:rPr>
          <w:rFonts w:asciiTheme="majorBidi" w:eastAsia="Calibri" w:hAnsiTheme="majorBidi" w:cstheme="majorBidi"/>
          <w:color w:val="000000"/>
          <w:w w:val="101"/>
          <w:sz w:val="20"/>
          <w:szCs w:val="20"/>
        </w:rPr>
        <w:t>d</w:t>
      </w:r>
      <w:r w:rsidR="00C43390" w:rsidRPr="00C43390">
        <w:rPr>
          <w:rFonts w:asciiTheme="majorBidi" w:eastAsia="Calibri" w:hAnsiTheme="majorBidi" w:cstheme="majorBidi"/>
          <w:color w:val="000000"/>
          <w:spacing w:val="-1"/>
          <w:w w:val="101"/>
          <w:sz w:val="20"/>
          <w:szCs w:val="20"/>
        </w:rPr>
        <w:t>’</w:t>
      </w:r>
      <w:r w:rsidR="00C43390" w:rsidRPr="00C43390">
        <w:rPr>
          <w:rFonts w:asciiTheme="majorBidi" w:eastAsia="Calibri" w:hAnsiTheme="majorBidi" w:cstheme="majorBidi"/>
          <w:color w:val="000000"/>
          <w:w w:val="101"/>
          <w:sz w:val="20"/>
          <w:szCs w:val="20"/>
        </w:rPr>
        <w:t>h</w:t>
      </w:r>
      <w:r w:rsidR="00C43390" w:rsidRPr="00C43390">
        <w:rPr>
          <w:rFonts w:asciiTheme="majorBidi" w:eastAsia="Calibri" w:hAnsiTheme="majorBidi" w:cstheme="majorBidi"/>
          <w:color w:val="000000"/>
          <w:spacing w:val="-1"/>
          <w:w w:val="101"/>
          <w:sz w:val="20"/>
          <w:szCs w:val="20"/>
        </w:rPr>
        <w:t>o</w:t>
      </w:r>
      <w:r w:rsidR="00C43390" w:rsidRPr="00C43390">
        <w:rPr>
          <w:rFonts w:asciiTheme="majorBidi" w:eastAsia="Calibri" w:hAnsiTheme="majorBidi" w:cstheme="majorBidi"/>
          <w:color w:val="000000"/>
          <w:w w:val="101"/>
          <w:sz w:val="20"/>
          <w:szCs w:val="20"/>
        </w:rPr>
        <w:t>n</w:t>
      </w:r>
      <w:r w:rsidR="00C43390" w:rsidRPr="00C43390">
        <w:rPr>
          <w:rFonts w:asciiTheme="majorBidi" w:eastAsia="Calibri" w:hAnsiTheme="majorBidi" w:cstheme="majorBidi"/>
          <w:color w:val="000000"/>
          <w:spacing w:val="-1"/>
          <w:w w:val="101"/>
          <w:sz w:val="20"/>
          <w:szCs w:val="20"/>
        </w:rPr>
        <w:t>o</w:t>
      </w:r>
      <w:r w:rsidR="00C43390" w:rsidRPr="00C43390">
        <w:rPr>
          <w:rFonts w:asciiTheme="majorBidi" w:eastAsia="Calibri" w:hAnsiTheme="majorBidi" w:cstheme="majorBidi"/>
          <w:color w:val="000000"/>
          <w:spacing w:val="1"/>
          <w:w w:val="101"/>
          <w:sz w:val="20"/>
          <w:szCs w:val="20"/>
        </w:rPr>
        <w:t>r</w:t>
      </w:r>
      <w:r w:rsidR="00C43390" w:rsidRPr="00C43390">
        <w:rPr>
          <w:rFonts w:asciiTheme="majorBidi" w:eastAsia="Calibri" w:hAnsiTheme="majorBidi" w:cstheme="majorBidi"/>
          <w:color w:val="000000"/>
          <w:spacing w:val="-5"/>
          <w:w w:val="101"/>
          <w:sz w:val="20"/>
          <w:szCs w:val="20"/>
        </w:rPr>
        <w:t>a</w:t>
      </w:r>
      <w:r w:rsidR="00C43390" w:rsidRPr="00C43390">
        <w:rPr>
          <w:rFonts w:asciiTheme="majorBidi" w:eastAsia="Calibri" w:hAnsiTheme="majorBidi" w:cstheme="majorBidi"/>
          <w:color w:val="000000"/>
          <w:w w:val="101"/>
          <w:sz w:val="20"/>
          <w:szCs w:val="20"/>
        </w:rPr>
        <w:t>i</w:t>
      </w:r>
      <w:r w:rsidR="00C43390" w:rsidRPr="00C43390">
        <w:rPr>
          <w:rFonts w:asciiTheme="majorBidi" w:eastAsia="Calibri" w:hAnsiTheme="majorBidi" w:cstheme="majorBidi"/>
          <w:color w:val="000000"/>
          <w:spacing w:val="-2"/>
          <w:w w:val="101"/>
          <w:sz w:val="20"/>
          <w:szCs w:val="20"/>
        </w:rPr>
        <w:t>r</w:t>
      </w:r>
      <w:r w:rsidR="00C43390" w:rsidRPr="00C43390">
        <w:rPr>
          <w:rFonts w:asciiTheme="majorBidi" w:eastAsia="Calibri" w:hAnsiTheme="majorBidi" w:cstheme="majorBidi"/>
          <w:color w:val="000000"/>
          <w:spacing w:val="2"/>
          <w:w w:val="101"/>
          <w:sz w:val="20"/>
          <w:szCs w:val="20"/>
        </w:rPr>
        <w:t>e</w:t>
      </w:r>
      <w:r w:rsidR="00C43390" w:rsidRPr="00C43390">
        <w:rPr>
          <w:rFonts w:asciiTheme="majorBidi" w:eastAsia="Arial" w:hAnsiTheme="majorBidi" w:cstheme="majorBidi"/>
          <w:color w:val="000000"/>
          <w:spacing w:val="2"/>
          <w:w w:val="101"/>
          <w:sz w:val="20"/>
          <w:szCs w:val="20"/>
        </w:rPr>
        <w:t>.</w:t>
      </w:r>
      <w:r w:rsidR="00C43390" w:rsidRPr="00C43390">
        <w:rPr>
          <w:rFonts w:asciiTheme="majorBidi" w:eastAsia="Arial" w:hAnsiTheme="majorBidi" w:cstheme="majorBidi"/>
          <w:color w:val="000000"/>
          <w:spacing w:val="-2"/>
          <w:w w:val="101"/>
          <w:sz w:val="20"/>
          <w:szCs w:val="20"/>
        </w:rPr>
        <w:t>.</w:t>
      </w:r>
      <w:r w:rsidR="00C43390" w:rsidRPr="00C43390">
        <w:rPr>
          <w:rFonts w:asciiTheme="majorBidi" w:eastAsia="Calibri" w:hAnsiTheme="majorBidi" w:cstheme="majorBidi"/>
          <w:color w:val="000000"/>
          <w:spacing w:val="1"/>
          <w:w w:val="101"/>
          <w:sz w:val="20"/>
          <w:szCs w:val="20"/>
        </w:rPr>
        <w:t>.</w:t>
      </w:r>
      <w:r w:rsidR="00C43390" w:rsidRPr="00C43390">
        <w:rPr>
          <w:rFonts w:asciiTheme="majorBidi" w:eastAsia="Calibri" w:hAnsiTheme="majorBidi" w:cstheme="majorBidi"/>
          <w:color w:val="000000"/>
          <w:w w:val="101"/>
          <w:sz w:val="20"/>
          <w:szCs w:val="20"/>
        </w:rPr>
        <w:t>)</w:t>
      </w:r>
    </w:p>
    <w:p w:rsidR="001033AA" w:rsidRDefault="001033A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C4780A" w:rsidRDefault="00C4780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La Commission compétente sera responsable de : </w:t>
      </w:r>
    </w:p>
    <w:p w:rsidR="00C4780A" w:rsidRPr="00C4780A" w:rsidRDefault="00C4780A" w:rsidP="00B009B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 Arrêter la liste de candidats qui ne sont pas admis, en précisant la raison de l’exclusion. Les participants non retenus ne pourront contester, pour quelques motifs que ce soit, le bien fondé du choix de la commission, ni être indemnisés de ce fait. </w:t>
      </w:r>
    </w:p>
    <w:p w:rsidR="00C4780A" w:rsidRPr="00C4780A" w:rsidRDefault="00C4780A" w:rsidP="00B009B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 Arrêter la liste des participants admis (classement avec les notes correspondantes). </w:t>
      </w:r>
    </w:p>
    <w:p w:rsidR="00C4780A" w:rsidRPr="00C4780A" w:rsidRDefault="00C4780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La commission se réserve la possibilité de ne pas donner suite à l’appel à candidature si elle juge qu’elle n’a pas obtenu des offres acceptables. </w:t>
      </w:r>
    </w:p>
    <w:p w:rsidR="00C4780A" w:rsidRPr="00C4780A" w:rsidRDefault="00EB6E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12</w:t>
      </w:r>
      <w:r w:rsidR="00C4780A" w:rsidRPr="00C4780A">
        <w:rPr>
          <w:rFonts w:ascii="Times New Roman" w:hAnsi="Times New Roman" w:cs="Times New Roman"/>
          <w:b/>
          <w:bCs/>
          <w:color w:val="000000"/>
          <w:sz w:val="24"/>
          <w:szCs w:val="24"/>
        </w:rPr>
        <w:t xml:space="preserve"> – Mentions supplémentaires </w:t>
      </w:r>
    </w:p>
    <w:p w:rsidR="00C4780A" w:rsidRDefault="00C4780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La signature du contrat entre la </w:t>
      </w:r>
      <w:r w:rsidR="00B009B2">
        <w:rPr>
          <w:rFonts w:ascii="Times New Roman" w:hAnsi="Times New Roman" w:cs="Times New Roman"/>
          <w:color w:val="000000"/>
          <w:sz w:val="24"/>
          <w:szCs w:val="24"/>
        </w:rPr>
        <w:t xml:space="preserve">Chambre de Commerce et d’Industrie de Sfax </w:t>
      </w:r>
      <w:r w:rsidRPr="00C4780A">
        <w:rPr>
          <w:rFonts w:ascii="Times New Roman" w:hAnsi="Times New Roman" w:cs="Times New Roman"/>
          <w:color w:val="000000"/>
          <w:sz w:val="24"/>
          <w:szCs w:val="24"/>
        </w:rPr>
        <w:t xml:space="preserve">et l’auditeur nécessite la validation préalable du choix de l’auditeur par le Contrôle Général des services Publics en sa qualité de Point de Contact de Contrôle (PCC) des programmes de coopération transfrontalière. </w:t>
      </w:r>
    </w:p>
    <w:p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C041A8" w:rsidRPr="00C4780A"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BD69E9" w:rsidRDefault="00BD69E9" w:rsidP="00902341">
      <w:pPr>
        <w:spacing w:after="0" w:line="360" w:lineRule="auto"/>
        <w:contextualSpacing/>
        <w:jc w:val="both"/>
        <w:rPr>
          <w:rFonts w:ascii="Times New Roman" w:hAnsi="Times New Roman" w:cs="Times New Roman"/>
          <w:color w:val="000000"/>
          <w:sz w:val="24"/>
          <w:szCs w:val="24"/>
        </w:rPr>
      </w:pPr>
    </w:p>
    <w:p w:rsidR="00F45B2A" w:rsidRDefault="00F45B2A" w:rsidP="004F7DE2">
      <w:pPr>
        <w:spacing w:after="0" w:line="360" w:lineRule="auto"/>
        <w:contextualSpacing/>
        <w:jc w:val="both"/>
        <w:rPr>
          <w:sz w:val="24"/>
          <w:szCs w:val="24"/>
        </w:rPr>
      </w:pPr>
    </w:p>
    <w:p w:rsidR="00F45B2A" w:rsidRDefault="00F45B2A" w:rsidP="004F7DE2">
      <w:pPr>
        <w:spacing w:after="0" w:line="360" w:lineRule="auto"/>
        <w:contextualSpacing/>
        <w:jc w:val="both"/>
        <w:rPr>
          <w:sz w:val="24"/>
          <w:szCs w:val="24"/>
        </w:rPr>
      </w:pPr>
    </w:p>
    <w:p w:rsidR="00F45B2A" w:rsidRDefault="00F45B2A" w:rsidP="00F45B2A">
      <w:pPr>
        <w:pStyle w:val="Titre1"/>
        <w:ind w:right="2275"/>
      </w:pPr>
      <w:r>
        <w:t>ANNEXES :</w:t>
      </w:r>
    </w:p>
    <w:p w:rsidR="00F45B2A" w:rsidRDefault="00F45B2A" w:rsidP="00F45B2A">
      <w:pPr>
        <w:pStyle w:val="Corpsdetexte"/>
        <w:rPr>
          <w:b/>
          <w:sz w:val="26"/>
        </w:rPr>
      </w:pPr>
    </w:p>
    <w:p w:rsidR="00F45B2A" w:rsidRDefault="00F45B2A" w:rsidP="00F45B2A">
      <w:pPr>
        <w:pStyle w:val="Corpsdetexte"/>
        <w:rPr>
          <w:b/>
          <w:sz w:val="26"/>
        </w:rPr>
      </w:pPr>
    </w:p>
    <w:p w:rsidR="00F45B2A" w:rsidRPr="00EE3292" w:rsidRDefault="00F45B2A" w:rsidP="00F45B2A">
      <w:pPr>
        <w:pStyle w:val="Corpsdetexte"/>
        <w:spacing w:before="4"/>
        <w:rPr>
          <w:rFonts w:eastAsiaTheme="minorHAnsi"/>
          <w:color w:val="000000"/>
        </w:rPr>
      </w:pP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 w:after="0" w:line="360" w:lineRule="auto"/>
        <w:ind w:right="511"/>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 xml:space="preserve">4.2. </w:t>
      </w:r>
      <w:r w:rsidRPr="00596FB7">
        <w:rPr>
          <w:rFonts w:ascii="Times New Roman" w:hAnsi="Times New Roman" w:cs="Times New Roman"/>
          <w:color w:val="000000"/>
          <w:sz w:val="24"/>
          <w:szCs w:val="24"/>
        </w:rPr>
        <w:t>1 : Listes des procédures spécifiques à exécuter pour vérification des dépenses et revenues</w:t>
      </w:r>
    </w:p>
    <w:p w:rsidR="00F45B2A" w:rsidRPr="00596FB7" w:rsidRDefault="00F45B2A" w:rsidP="00F45B2A">
      <w:pPr>
        <w:pStyle w:val="Paragraphedeliste"/>
        <w:widowControl w:val="0"/>
        <w:numPr>
          <w:ilvl w:val="0"/>
          <w:numId w:val="3"/>
        </w:numPr>
        <w:tabs>
          <w:tab w:val="left" w:pos="925"/>
          <w:tab w:val="left" w:pos="927"/>
        </w:tabs>
        <w:autoSpaceDE w:val="0"/>
        <w:autoSpaceDN w:val="0"/>
        <w:spacing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2 : check- listes d’audit</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36" w:after="0" w:line="360" w:lineRule="auto"/>
        <w:ind w:right="440"/>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3 a : Modèle de rapport de vérification des dépenses dans le cadre d’un contrat de subvention des Communautés européennes.</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3 b: Rapport consolidé</w:t>
      </w:r>
    </w:p>
    <w:p w:rsidR="00F45B2A" w:rsidRPr="00596FB7" w:rsidRDefault="00F45B2A" w:rsidP="00F45B2A">
      <w:pPr>
        <w:pStyle w:val="Corpsdetexte"/>
        <w:spacing w:before="6"/>
        <w:rPr>
          <w:rFonts w:eastAsiaTheme="minorHAnsi"/>
          <w:color w:val="000000"/>
        </w:rPr>
      </w:pPr>
    </w:p>
    <w:p w:rsidR="00F45B2A" w:rsidRPr="00596FB7" w:rsidRDefault="00F45B2A" w:rsidP="00EE3292">
      <w:pPr>
        <w:pStyle w:val="Paragraphedeliste"/>
        <w:widowControl w:val="0"/>
        <w:numPr>
          <w:ilvl w:val="0"/>
          <w:numId w:val="3"/>
        </w:numPr>
        <w:tabs>
          <w:tab w:val="left" w:pos="925"/>
          <w:tab w:val="left" w:pos="927"/>
        </w:tabs>
        <w:autoSpaceDE w:val="0"/>
        <w:autoSpaceDN w:val="0"/>
        <w:spacing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4 : Modèle des constats et éléments probants</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w:t>
      </w:r>
      <w:r w:rsidR="00EE3292" w:rsidRPr="00596FB7">
        <w:rPr>
          <w:rFonts w:ascii="Times New Roman" w:hAnsi="Times New Roman" w:cs="Times New Roman"/>
          <w:color w:val="000000"/>
          <w:sz w:val="24"/>
          <w:szCs w:val="24"/>
        </w:rPr>
        <w:t xml:space="preserve"> 4.2.</w:t>
      </w:r>
      <w:r w:rsidRPr="00596FB7">
        <w:rPr>
          <w:rFonts w:ascii="Times New Roman" w:hAnsi="Times New Roman" w:cs="Times New Roman"/>
          <w:color w:val="000000"/>
          <w:sz w:val="24"/>
          <w:szCs w:val="24"/>
        </w:rPr>
        <w:t>5 : Modèle du rapport sur les soupçons de fraudes probables et fondées</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6: Offre technique (Informations sur la société d'audit)</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7: Offre technique (Informations sur l'équipe d'audit)</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8: Plan et méthodologie de travail</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9: Offre financière</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Liste des contrats</w:t>
      </w:r>
    </w:p>
    <w:p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Modèle de contrat d’audit</w:t>
      </w:r>
    </w:p>
    <w:p w:rsidR="00F45B2A" w:rsidRPr="00EE3292" w:rsidRDefault="00F45B2A" w:rsidP="004F7DE2">
      <w:pPr>
        <w:spacing w:after="0" w:line="360" w:lineRule="auto"/>
        <w:contextualSpacing/>
        <w:jc w:val="both"/>
        <w:rPr>
          <w:rFonts w:ascii="Times New Roman" w:hAnsi="Times New Roman" w:cs="Times New Roman"/>
          <w:color w:val="000000"/>
          <w:sz w:val="24"/>
          <w:szCs w:val="24"/>
        </w:rPr>
      </w:pPr>
    </w:p>
    <w:p w:rsidR="00F45B2A" w:rsidRDefault="00F45B2A" w:rsidP="004F7DE2">
      <w:pPr>
        <w:spacing w:after="0" w:line="360" w:lineRule="auto"/>
        <w:contextualSpacing/>
        <w:jc w:val="both"/>
        <w:rPr>
          <w:sz w:val="24"/>
          <w:szCs w:val="24"/>
        </w:rPr>
      </w:pPr>
    </w:p>
    <w:p w:rsidR="00F45B2A" w:rsidRDefault="00F45B2A" w:rsidP="004F7DE2">
      <w:pPr>
        <w:spacing w:after="0" w:line="360" w:lineRule="auto"/>
        <w:contextualSpacing/>
        <w:jc w:val="both"/>
        <w:rPr>
          <w:sz w:val="24"/>
          <w:szCs w:val="24"/>
        </w:rPr>
      </w:pPr>
    </w:p>
    <w:p w:rsidR="00F45B2A" w:rsidRDefault="00F45B2A" w:rsidP="004F7DE2">
      <w:pPr>
        <w:spacing w:after="0" w:line="360" w:lineRule="auto"/>
        <w:contextualSpacing/>
        <w:jc w:val="both"/>
        <w:rPr>
          <w:sz w:val="24"/>
          <w:szCs w:val="24"/>
        </w:rPr>
      </w:pPr>
    </w:p>
    <w:p w:rsidR="00F45B2A" w:rsidRDefault="00F45B2A" w:rsidP="004F7DE2">
      <w:pPr>
        <w:spacing w:after="0" w:line="360" w:lineRule="auto"/>
        <w:contextualSpacing/>
        <w:jc w:val="both"/>
        <w:rPr>
          <w:sz w:val="24"/>
          <w:szCs w:val="24"/>
        </w:rPr>
      </w:pPr>
    </w:p>
    <w:p w:rsidR="00F45B2A" w:rsidRDefault="00F45B2A" w:rsidP="004F7DE2">
      <w:pPr>
        <w:spacing w:after="0" w:line="360" w:lineRule="auto"/>
        <w:contextualSpacing/>
        <w:jc w:val="both"/>
        <w:rPr>
          <w:sz w:val="24"/>
          <w:szCs w:val="24"/>
        </w:rPr>
      </w:pPr>
    </w:p>
    <w:p w:rsidR="00596FB7" w:rsidRDefault="00596FB7" w:rsidP="004F7DE2">
      <w:pPr>
        <w:spacing w:after="0" w:line="360" w:lineRule="auto"/>
        <w:contextualSpacing/>
        <w:jc w:val="both"/>
        <w:rPr>
          <w:sz w:val="24"/>
          <w:szCs w:val="24"/>
        </w:rPr>
      </w:pPr>
    </w:p>
    <w:p w:rsidR="00596FB7" w:rsidRDefault="00596FB7" w:rsidP="004F7DE2">
      <w:pPr>
        <w:spacing w:after="0" w:line="360" w:lineRule="auto"/>
        <w:contextualSpacing/>
        <w:jc w:val="both"/>
        <w:rPr>
          <w:sz w:val="24"/>
          <w:szCs w:val="24"/>
        </w:rPr>
      </w:pPr>
    </w:p>
    <w:p w:rsidR="00596FB7" w:rsidRDefault="00596FB7" w:rsidP="004F7DE2">
      <w:pPr>
        <w:spacing w:after="0" w:line="360" w:lineRule="auto"/>
        <w:contextualSpacing/>
        <w:jc w:val="both"/>
        <w:rPr>
          <w:sz w:val="24"/>
          <w:szCs w:val="24"/>
        </w:rPr>
      </w:pPr>
    </w:p>
    <w:p w:rsidR="00596FB7" w:rsidRDefault="00596FB7" w:rsidP="004F7DE2">
      <w:pPr>
        <w:spacing w:after="0" w:line="360" w:lineRule="auto"/>
        <w:contextualSpacing/>
        <w:jc w:val="both"/>
        <w:rPr>
          <w:sz w:val="24"/>
          <w:szCs w:val="24"/>
        </w:rPr>
      </w:pPr>
    </w:p>
    <w:p w:rsidR="00596FB7" w:rsidRDefault="00596FB7" w:rsidP="004F7DE2">
      <w:pPr>
        <w:spacing w:after="0" w:line="360" w:lineRule="auto"/>
        <w:contextualSpacing/>
        <w:jc w:val="both"/>
        <w:rPr>
          <w:sz w:val="24"/>
          <w:szCs w:val="24"/>
        </w:rPr>
      </w:pPr>
    </w:p>
    <w:p w:rsidR="00F45B2A" w:rsidRDefault="00F45B2A" w:rsidP="004F7DE2">
      <w:pPr>
        <w:spacing w:after="0" w:line="360" w:lineRule="auto"/>
        <w:contextualSpacing/>
        <w:jc w:val="both"/>
        <w:rPr>
          <w:sz w:val="24"/>
          <w:szCs w:val="24"/>
        </w:rPr>
      </w:pPr>
    </w:p>
    <w:p w:rsidR="00F45B2A" w:rsidRDefault="00F45B2A" w:rsidP="00F45B2A">
      <w:pPr>
        <w:pStyle w:val="Titre1"/>
        <w:ind w:right="2275"/>
      </w:pPr>
      <w:r>
        <w:t>ANNEXE</w:t>
      </w:r>
      <w:r>
        <w:rPr>
          <w:spacing w:val="-1"/>
        </w:rPr>
        <w:t xml:space="preserve"> </w:t>
      </w:r>
      <w:r>
        <w:t>6:</w:t>
      </w:r>
    </w:p>
    <w:p w:rsidR="00F45B2A" w:rsidRPr="00EB6EA8" w:rsidRDefault="00F45B2A"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Offre technique (Informations sur la société d'audit)</w:t>
      </w:r>
    </w:p>
    <w:p w:rsidR="00F45B2A" w:rsidRDefault="00F45B2A" w:rsidP="00F45B2A">
      <w:pPr>
        <w:pStyle w:val="Corpsdetexte"/>
        <w:rPr>
          <w:b/>
          <w:sz w:val="26"/>
        </w:rPr>
      </w:pP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t>1</w:t>
      </w:r>
      <w:r w:rsidRPr="00EB6EA8">
        <w:rPr>
          <w:rFonts w:ascii="Times New Roman" w:hAnsi="Times New Roman" w:cs="Times New Roman"/>
          <w:color w:val="000000"/>
          <w:sz w:val="24"/>
          <w:szCs w:val="24"/>
        </w:rPr>
        <w:t>- Le dossier de la société d’audit 2- Le nom, l’adresse de la société</w:t>
      </w: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3- La date de création, le numéro d’enregistrement 4- Le numéro d’immatriculation fiscale</w:t>
      </w: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Le chef de l’audit</w:t>
      </w: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Le responsable du contrôle</w:t>
      </w: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Des informations sur les activités de la société d’audit.</w:t>
      </w: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La mesure de la charge de travail mise en œuvre au cours des 5 dernières années.</w:t>
      </w:r>
    </w:p>
    <w:p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p>
    <w:p w:rsidR="00F45B2A" w:rsidRDefault="00F45B2A" w:rsidP="00F45B2A">
      <w:pPr>
        <w:pStyle w:val="Corpsdetexte"/>
        <w:rPr>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403"/>
        <w:gridCol w:w="3401"/>
        <w:gridCol w:w="2152"/>
      </w:tblGrid>
      <w:tr w:rsidR="00F45B2A" w:rsidTr="00EE3292">
        <w:trPr>
          <w:trHeight w:val="515"/>
        </w:trPr>
        <w:tc>
          <w:tcPr>
            <w:tcW w:w="816" w:type="dxa"/>
          </w:tcPr>
          <w:p w:rsidR="00F45B2A" w:rsidRPr="00EB6EA8" w:rsidRDefault="00F45B2A" w:rsidP="00EE3292">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w:t>
            </w:r>
          </w:p>
        </w:tc>
        <w:tc>
          <w:tcPr>
            <w:tcW w:w="3403" w:type="dxa"/>
          </w:tcPr>
          <w:p w:rsidR="00F45B2A" w:rsidRPr="00EB6EA8" w:rsidRDefault="00F45B2A" w:rsidP="00EE3292">
            <w:pPr>
              <w:pStyle w:val="TableParagraph"/>
              <w:spacing w:before="119"/>
              <w:ind w:left="984"/>
              <w:rPr>
                <w:rFonts w:eastAsiaTheme="minorHAnsi"/>
                <w:color w:val="000000"/>
                <w:sz w:val="24"/>
                <w:szCs w:val="24"/>
                <w:lang w:val="fr-FR"/>
              </w:rPr>
            </w:pPr>
            <w:r w:rsidRPr="00EB6EA8">
              <w:rPr>
                <w:rFonts w:eastAsiaTheme="minorHAnsi"/>
                <w:color w:val="000000"/>
                <w:sz w:val="24"/>
                <w:szCs w:val="24"/>
                <w:lang w:val="fr-FR"/>
              </w:rPr>
              <w:t>Nom du client</w:t>
            </w:r>
          </w:p>
        </w:tc>
        <w:tc>
          <w:tcPr>
            <w:tcW w:w="3401" w:type="dxa"/>
          </w:tcPr>
          <w:p w:rsidR="00F45B2A" w:rsidRPr="00EB6EA8" w:rsidRDefault="00F45B2A" w:rsidP="00EE3292">
            <w:pPr>
              <w:pStyle w:val="TableParagraph"/>
              <w:spacing w:before="119"/>
              <w:ind w:left="461"/>
              <w:rPr>
                <w:rFonts w:eastAsiaTheme="minorHAnsi"/>
                <w:color w:val="000000"/>
                <w:sz w:val="24"/>
                <w:szCs w:val="24"/>
                <w:lang w:val="fr-FR"/>
              </w:rPr>
            </w:pPr>
            <w:r w:rsidRPr="00EB6EA8">
              <w:rPr>
                <w:rFonts w:eastAsiaTheme="minorHAnsi"/>
                <w:color w:val="000000"/>
                <w:sz w:val="24"/>
                <w:szCs w:val="24"/>
                <w:lang w:val="fr-FR"/>
              </w:rPr>
              <w:t>Description des Services</w:t>
            </w:r>
          </w:p>
        </w:tc>
        <w:tc>
          <w:tcPr>
            <w:tcW w:w="2152" w:type="dxa"/>
          </w:tcPr>
          <w:p w:rsidR="00F45B2A" w:rsidRPr="00EB6EA8" w:rsidRDefault="00F45B2A" w:rsidP="00EE3292">
            <w:pPr>
              <w:pStyle w:val="TableParagraph"/>
              <w:spacing w:before="119"/>
              <w:ind w:left="632"/>
              <w:rPr>
                <w:rFonts w:eastAsiaTheme="minorHAnsi"/>
                <w:color w:val="000000"/>
                <w:sz w:val="24"/>
                <w:szCs w:val="24"/>
                <w:lang w:val="fr-FR"/>
              </w:rPr>
            </w:pPr>
            <w:r w:rsidRPr="00EB6EA8">
              <w:rPr>
                <w:rFonts w:eastAsiaTheme="minorHAnsi"/>
                <w:color w:val="000000"/>
                <w:sz w:val="24"/>
                <w:szCs w:val="24"/>
                <w:lang w:val="fr-FR"/>
              </w:rPr>
              <w:t>Montant</w:t>
            </w:r>
          </w:p>
        </w:tc>
      </w:tr>
      <w:tr w:rsidR="00F45B2A" w:rsidTr="00EE3292">
        <w:trPr>
          <w:trHeight w:val="515"/>
        </w:trPr>
        <w:tc>
          <w:tcPr>
            <w:tcW w:w="816" w:type="dxa"/>
          </w:tcPr>
          <w:p w:rsidR="00F45B2A" w:rsidRDefault="00F45B2A" w:rsidP="00EE3292">
            <w:pPr>
              <w:pStyle w:val="TableParagraph"/>
              <w:spacing w:before="119"/>
              <w:ind w:left="108"/>
              <w:rPr>
                <w:b/>
                <w:sz w:val="24"/>
              </w:rPr>
            </w:pPr>
            <w:r>
              <w:rPr>
                <w:b/>
                <w:sz w:val="24"/>
              </w:rPr>
              <w:t>1</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r w:rsidR="00F45B2A" w:rsidTr="00EE3292">
        <w:trPr>
          <w:trHeight w:val="515"/>
        </w:trPr>
        <w:tc>
          <w:tcPr>
            <w:tcW w:w="816" w:type="dxa"/>
          </w:tcPr>
          <w:p w:rsidR="00F45B2A" w:rsidRDefault="00F45B2A" w:rsidP="00EE3292">
            <w:pPr>
              <w:pStyle w:val="TableParagraph"/>
              <w:spacing w:before="119"/>
              <w:ind w:left="108"/>
              <w:rPr>
                <w:b/>
                <w:sz w:val="24"/>
              </w:rPr>
            </w:pPr>
            <w:r>
              <w:rPr>
                <w:b/>
                <w:sz w:val="24"/>
              </w:rPr>
              <w:t>2</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r w:rsidR="00F45B2A" w:rsidTr="00EE3292">
        <w:trPr>
          <w:trHeight w:val="515"/>
        </w:trPr>
        <w:tc>
          <w:tcPr>
            <w:tcW w:w="816" w:type="dxa"/>
          </w:tcPr>
          <w:p w:rsidR="00F45B2A" w:rsidRDefault="00F45B2A" w:rsidP="00EE3292">
            <w:pPr>
              <w:pStyle w:val="TableParagraph"/>
              <w:spacing w:before="119"/>
              <w:ind w:left="108"/>
              <w:rPr>
                <w:b/>
                <w:sz w:val="24"/>
              </w:rPr>
            </w:pPr>
            <w:r>
              <w:rPr>
                <w:b/>
                <w:sz w:val="24"/>
              </w:rPr>
              <w:t>3</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r w:rsidR="00F45B2A" w:rsidTr="00EE3292">
        <w:trPr>
          <w:trHeight w:val="518"/>
        </w:trPr>
        <w:tc>
          <w:tcPr>
            <w:tcW w:w="816" w:type="dxa"/>
          </w:tcPr>
          <w:p w:rsidR="00F45B2A" w:rsidRDefault="00F45B2A" w:rsidP="00EE3292">
            <w:pPr>
              <w:pStyle w:val="TableParagraph"/>
              <w:spacing w:before="121"/>
              <w:ind w:left="108"/>
              <w:rPr>
                <w:b/>
                <w:sz w:val="24"/>
              </w:rPr>
            </w:pPr>
            <w:r>
              <w:rPr>
                <w:b/>
                <w:sz w:val="24"/>
              </w:rPr>
              <w:t>4</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r w:rsidR="00F45B2A" w:rsidTr="00EE3292">
        <w:trPr>
          <w:trHeight w:val="516"/>
        </w:trPr>
        <w:tc>
          <w:tcPr>
            <w:tcW w:w="816" w:type="dxa"/>
          </w:tcPr>
          <w:p w:rsidR="00F45B2A" w:rsidRDefault="00F45B2A" w:rsidP="00EE3292">
            <w:pPr>
              <w:pStyle w:val="TableParagraph"/>
              <w:spacing w:before="119"/>
              <w:ind w:left="108"/>
              <w:rPr>
                <w:b/>
                <w:sz w:val="24"/>
              </w:rPr>
            </w:pPr>
            <w:r>
              <w:rPr>
                <w:b/>
                <w:sz w:val="24"/>
              </w:rPr>
              <w:t>5</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r w:rsidR="00F45B2A" w:rsidTr="00EE3292">
        <w:trPr>
          <w:trHeight w:val="515"/>
        </w:trPr>
        <w:tc>
          <w:tcPr>
            <w:tcW w:w="816" w:type="dxa"/>
          </w:tcPr>
          <w:p w:rsidR="00F45B2A" w:rsidRDefault="00F45B2A" w:rsidP="00EE3292">
            <w:pPr>
              <w:pStyle w:val="TableParagraph"/>
              <w:spacing w:before="119"/>
              <w:ind w:left="108"/>
              <w:rPr>
                <w:b/>
                <w:sz w:val="24"/>
              </w:rPr>
            </w:pPr>
            <w:r>
              <w:rPr>
                <w:b/>
                <w:sz w:val="24"/>
              </w:rPr>
              <w:t>6</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r w:rsidR="00F45B2A" w:rsidTr="00EE3292">
        <w:trPr>
          <w:trHeight w:val="515"/>
        </w:trPr>
        <w:tc>
          <w:tcPr>
            <w:tcW w:w="816" w:type="dxa"/>
          </w:tcPr>
          <w:p w:rsidR="00F45B2A" w:rsidRDefault="00F45B2A" w:rsidP="00EE3292">
            <w:pPr>
              <w:pStyle w:val="TableParagraph"/>
              <w:spacing w:before="119"/>
              <w:ind w:left="108"/>
              <w:rPr>
                <w:b/>
                <w:sz w:val="24"/>
              </w:rPr>
            </w:pPr>
            <w:r>
              <w:rPr>
                <w:b/>
                <w:sz w:val="24"/>
              </w:rPr>
              <w:t>7</w:t>
            </w:r>
          </w:p>
        </w:tc>
        <w:tc>
          <w:tcPr>
            <w:tcW w:w="3403" w:type="dxa"/>
          </w:tcPr>
          <w:p w:rsidR="00F45B2A" w:rsidRDefault="00F45B2A" w:rsidP="00EE3292">
            <w:pPr>
              <w:pStyle w:val="TableParagraph"/>
              <w:rPr>
                <w:sz w:val="24"/>
              </w:rPr>
            </w:pPr>
          </w:p>
        </w:tc>
        <w:tc>
          <w:tcPr>
            <w:tcW w:w="3401" w:type="dxa"/>
          </w:tcPr>
          <w:p w:rsidR="00F45B2A" w:rsidRDefault="00F45B2A" w:rsidP="00EE3292">
            <w:pPr>
              <w:pStyle w:val="TableParagraph"/>
              <w:rPr>
                <w:sz w:val="24"/>
              </w:rPr>
            </w:pPr>
          </w:p>
        </w:tc>
        <w:tc>
          <w:tcPr>
            <w:tcW w:w="2152" w:type="dxa"/>
          </w:tcPr>
          <w:p w:rsidR="00F45B2A" w:rsidRDefault="00F45B2A" w:rsidP="00EE3292">
            <w:pPr>
              <w:pStyle w:val="TableParagraph"/>
              <w:rPr>
                <w:sz w:val="24"/>
              </w:rPr>
            </w:pPr>
          </w:p>
        </w:tc>
      </w:tr>
    </w:tbl>
    <w:p w:rsidR="00F45B2A" w:rsidRDefault="00F45B2A" w:rsidP="00F45B2A">
      <w:pPr>
        <w:rPr>
          <w:sz w:val="24"/>
        </w:rPr>
      </w:pPr>
    </w:p>
    <w:p w:rsidR="00F45B2A" w:rsidRDefault="00F45B2A" w:rsidP="00F45B2A">
      <w:pPr>
        <w:rPr>
          <w:sz w:val="24"/>
        </w:rPr>
      </w:pPr>
    </w:p>
    <w:p w:rsidR="00F45B2A" w:rsidRDefault="00F45B2A" w:rsidP="00F45B2A">
      <w:pPr>
        <w:tabs>
          <w:tab w:val="left" w:pos="5820"/>
        </w:tabs>
        <w:rPr>
          <w:sz w:val="24"/>
        </w:rPr>
      </w:pPr>
      <w:r>
        <w:rPr>
          <w:sz w:val="24"/>
        </w:rPr>
        <w:tab/>
      </w:r>
    </w:p>
    <w:p w:rsidR="00F45B2A" w:rsidRDefault="00F45B2A" w:rsidP="00F45B2A">
      <w:pPr>
        <w:tabs>
          <w:tab w:val="left" w:pos="5820"/>
        </w:tabs>
        <w:rPr>
          <w:sz w:val="24"/>
        </w:rPr>
      </w:pPr>
    </w:p>
    <w:p w:rsidR="00F45B2A" w:rsidRDefault="00F45B2A" w:rsidP="00F45B2A">
      <w:pPr>
        <w:pStyle w:val="Corpsdetexte"/>
        <w:spacing w:before="5"/>
        <w:rPr>
          <w:sz w:val="23"/>
        </w:rPr>
      </w:pPr>
    </w:p>
    <w:p w:rsidR="00EB6EA8" w:rsidRDefault="00EB6EA8" w:rsidP="00F45B2A">
      <w:pPr>
        <w:pStyle w:val="Titre1"/>
        <w:ind w:right="2275"/>
      </w:pPr>
    </w:p>
    <w:p w:rsidR="00EB6EA8" w:rsidRDefault="00EB6EA8" w:rsidP="00F45B2A">
      <w:pPr>
        <w:pStyle w:val="Titre1"/>
        <w:ind w:right="2275"/>
      </w:pPr>
    </w:p>
    <w:p w:rsidR="00EB6EA8" w:rsidRDefault="00EB6EA8" w:rsidP="00F45B2A">
      <w:pPr>
        <w:pStyle w:val="Titre1"/>
        <w:ind w:right="2275"/>
      </w:pPr>
    </w:p>
    <w:p w:rsidR="00EB6EA8" w:rsidRDefault="00EB6EA8" w:rsidP="00F45B2A">
      <w:pPr>
        <w:pStyle w:val="Titre1"/>
        <w:ind w:right="2275"/>
      </w:pPr>
    </w:p>
    <w:p w:rsidR="00F45B2A" w:rsidRDefault="00F45B2A" w:rsidP="00F45B2A">
      <w:pPr>
        <w:pStyle w:val="Titre1"/>
        <w:ind w:right="2275"/>
      </w:pPr>
      <w:r>
        <w:lastRenderedPageBreak/>
        <w:t>ANNEXE</w:t>
      </w:r>
      <w:r>
        <w:rPr>
          <w:spacing w:val="-1"/>
        </w:rPr>
        <w:t xml:space="preserve"> </w:t>
      </w:r>
      <w:r>
        <w:t>7:</w:t>
      </w:r>
    </w:p>
    <w:p w:rsidR="00F45B2A" w:rsidRPr="00EB6EA8" w:rsidRDefault="00F45B2A"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Offre technique (Informations sur l'équipe d'audit)</w:t>
      </w:r>
    </w:p>
    <w:p w:rsidR="00F45B2A" w:rsidRDefault="00F45B2A" w:rsidP="00F45B2A">
      <w:pPr>
        <w:spacing w:before="120"/>
        <w:ind w:left="2333" w:right="2275"/>
        <w:jc w:val="center"/>
        <w:rPr>
          <w:b/>
          <w:sz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983"/>
        <w:gridCol w:w="1985"/>
        <w:gridCol w:w="1844"/>
        <w:gridCol w:w="1799"/>
        <w:gridCol w:w="1631"/>
      </w:tblGrid>
      <w:tr w:rsidR="00F45B2A" w:rsidRPr="00F45B2A" w:rsidTr="00EE3292">
        <w:trPr>
          <w:trHeight w:val="700"/>
        </w:trPr>
        <w:tc>
          <w:tcPr>
            <w:tcW w:w="536" w:type="dxa"/>
          </w:tcPr>
          <w:p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w:t>
            </w:r>
          </w:p>
        </w:tc>
        <w:tc>
          <w:tcPr>
            <w:tcW w:w="1983" w:type="dxa"/>
          </w:tcPr>
          <w:p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Nom</w:t>
            </w:r>
          </w:p>
        </w:tc>
        <w:tc>
          <w:tcPr>
            <w:tcW w:w="1985" w:type="dxa"/>
          </w:tcPr>
          <w:p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Emploi actuel</w:t>
            </w:r>
          </w:p>
        </w:tc>
        <w:tc>
          <w:tcPr>
            <w:tcW w:w="1844" w:type="dxa"/>
          </w:tcPr>
          <w:p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Diplôme d'études</w:t>
            </w:r>
          </w:p>
        </w:tc>
        <w:tc>
          <w:tcPr>
            <w:tcW w:w="1799" w:type="dxa"/>
          </w:tcPr>
          <w:p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Années d'expérience</w:t>
            </w:r>
          </w:p>
        </w:tc>
        <w:tc>
          <w:tcPr>
            <w:tcW w:w="1631" w:type="dxa"/>
          </w:tcPr>
          <w:p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Type de tâches à exécuter</w:t>
            </w:r>
          </w:p>
        </w:tc>
      </w:tr>
      <w:tr w:rsidR="00F45B2A" w:rsidRPr="00F45B2A" w:rsidTr="00EE3292">
        <w:trPr>
          <w:trHeight w:val="515"/>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r w:rsidR="00F45B2A" w:rsidRPr="00F45B2A" w:rsidTr="00EE3292">
        <w:trPr>
          <w:trHeight w:val="515"/>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r w:rsidR="00F45B2A" w:rsidRPr="00F45B2A" w:rsidTr="00EE3292">
        <w:trPr>
          <w:trHeight w:val="515"/>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r w:rsidR="00F45B2A" w:rsidRPr="00F45B2A" w:rsidTr="00EE3292">
        <w:trPr>
          <w:trHeight w:val="515"/>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r w:rsidR="00F45B2A" w:rsidRPr="00F45B2A" w:rsidTr="00EE3292">
        <w:trPr>
          <w:trHeight w:val="518"/>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r w:rsidR="00F45B2A" w:rsidRPr="00F45B2A" w:rsidTr="00EE3292">
        <w:trPr>
          <w:trHeight w:val="515"/>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r w:rsidR="00F45B2A" w:rsidRPr="00F45B2A" w:rsidTr="00EE3292">
        <w:trPr>
          <w:trHeight w:val="515"/>
        </w:trPr>
        <w:tc>
          <w:tcPr>
            <w:tcW w:w="536" w:type="dxa"/>
          </w:tcPr>
          <w:p w:rsidR="00F45B2A" w:rsidRPr="00C0020F" w:rsidRDefault="00F45B2A" w:rsidP="00F45B2A">
            <w:pPr>
              <w:rPr>
                <w:rFonts w:ascii="Times New Roman" w:eastAsia="Times New Roman" w:hAnsi="Times New Roman" w:cs="Times New Roman"/>
                <w:sz w:val="20"/>
                <w:lang w:val="fr-FR"/>
              </w:rPr>
            </w:pPr>
          </w:p>
        </w:tc>
        <w:tc>
          <w:tcPr>
            <w:tcW w:w="1983" w:type="dxa"/>
          </w:tcPr>
          <w:p w:rsidR="00F45B2A" w:rsidRPr="00C0020F" w:rsidRDefault="00F45B2A" w:rsidP="00F45B2A">
            <w:pPr>
              <w:rPr>
                <w:rFonts w:ascii="Times New Roman" w:eastAsia="Times New Roman" w:hAnsi="Times New Roman" w:cs="Times New Roman"/>
                <w:sz w:val="20"/>
                <w:lang w:val="fr-FR"/>
              </w:rPr>
            </w:pPr>
          </w:p>
        </w:tc>
        <w:tc>
          <w:tcPr>
            <w:tcW w:w="1985" w:type="dxa"/>
          </w:tcPr>
          <w:p w:rsidR="00F45B2A" w:rsidRPr="00C0020F" w:rsidRDefault="00F45B2A" w:rsidP="00F45B2A">
            <w:pPr>
              <w:rPr>
                <w:rFonts w:ascii="Times New Roman" w:eastAsia="Times New Roman" w:hAnsi="Times New Roman" w:cs="Times New Roman"/>
                <w:sz w:val="20"/>
                <w:lang w:val="fr-FR"/>
              </w:rPr>
            </w:pPr>
          </w:p>
        </w:tc>
        <w:tc>
          <w:tcPr>
            <w:tcW w:w="1844" w:type="dxa"/>
          </w:tcPr>
          <w:p w:rsidR="00F45B2A" w:rsidRPr="00C0020F" w:rsidRDefault="00F45B2A" w:rsidP="00F45B2A">
            <w:pPr>
              <w:rPr>
                <w:rFonts w:ascii="Times New Roman" w:eastAsia="Times New Roman" w:hAnsi="Times New Roman" w:cs="Times New Roman"/>
                <w:sz w:val="20"/>
                <w:lang w:val="fr-FR"/>
              </w:rPr>
            </w:pPr>
          </w:p>
        </w:tc>
        <w:tc>
          <w:tcPr>
            <w:tcW w:w="1799" w:type="dxa"/>
          </w:tcPr>
          <w:p w:rsidR="00F45B2A" w:rsidRPr="00C0020F" w:rsidRDefault="00F45B2A" w:rsidP="00F45B2A">
            <w:pPr>
              <w:rPr>
                <w:rFonts w:ascii="Times New Roman" w:eastAsia="Times New Roman" w:hAnsi="Times New Roman" w:cs="Times New Roman"/>
                <w:sz w:val="20"/>
                <w:lang w:val="fr-FR"/>
              </w:rPr>
            </w:pPr>
          </w:p>
        </w:tc>
        <w:tc>
          <w:tcPr>
            <w:tcW w:w="1631" w:type="dxa"/>
          </w:tcPr>
          <w:p w:rsidR="00F45B2A" w:rsidRPr="00C0020F" w:rsidRDefault="00F45B2A" w:rsidP="00F45B2A">
            <w:pPr>
              <w:rPr>
                <w:rFonts w:ascii="Times New Roman" w:eastAsia="Times New Roman" w:hAnsi="Times New Roman" w:cs="Times New Roman"/>
                <w:sz w:val="20"/>
                <w:lang w:val="fr-FR"/>
              </w:rPr>
            </w:pPr>
          </w:p>
        </w:tc>
      </w:tr>
    </w:tbl>
    <w:p w:rsidR="00F45B2A" w:rsidRDefault="00F45B2A" w:rsidP="00F45B2A">
      <w:pPr>
        <w:spacing w:before="120"/>
        <w:ind w:left="2333" w:right="2275"/>
        <w:jc w:val="center"/>
        <w:rPr>
          <w:b/>
          <w:sz w:val="24"/>
        </w:rPr>
      </w:pPr>
    </w:p>
    <w:p w:rsidR="00F45B2A" w:rsidRDefault="00F45B2A" w:rsidP="00F45B2A">
      <w:pPr>
        <w:tabs>
          <w:tab w:val="left" w:pos="5820"/>
        </w:tabs>
        <w:rPr>
          <w:sz w:val="24"/>
        </w:rPr>
      </w:pPr>
    </w:p>
    <w:p w:rsidR="00F45B2A" w:rsidRDefault="00F45B2A" w:rsidP="00F45B2A">
      <w:pPr>
        <w:tabs>
          <w:tab w:val="left" w:pos="5820"/>
        </w:tabs>
        <w:rPr>
          <w:sz w:val="24"/>
        </w:rPr>
      </w:pPr>
    </w:p>
    <w:p w:rsidR="00F45B2A" w:rsidRPr="00F45B2A" w:rsidRDefault="00F45B2A" w:rsidP="00F45B2A">
      <w:pPr>
        <w:tabs>
          <w:tab w:val="left" w:pos="5820"/>
        </w:tabs>
        <w:rPr>
          <w:sz w:val="24"/>
        </w:rPr>
        <w:sectPr w:rsidR="00F45B2A" w:rsidRPr="00F45B2A">
          <w:pgSz w:w="11900" w:h="16850"/>
          <w:pgMar w:top="2620" w:right="980" w:bottom="2060" w:left="920" w:header="708" w:footer="1869" w:gutter="0"/>
          <w:cols w:space="720"/>
        </w:sectPr>
      </w:pPr>
      <w:r>
        <w:rPr>
          <w:sz w:val="24"/>
        </w:rPr>
        <w:tab/>
      </w:r>
    </w:p>
    <w:p w:rsidR="00E809BE" w:rsidRDefault="00E809BE" w:rsidP="004F7DE2">
      <w:pPr>
        <w:spacing w:after="0" w:line="360" w:lineRule="auto"/>
        <w:contextualSpacing/>
        <w:jc w:val="both"/>
        <w:rPr>
          <w:sz w:val="24"/>
          <w:szCs w:val="24"/>
        </w:rPr>
      </w:pPr>
    </w:p>
    <w:p w:rsidR="00E809BE" w:rsidRPr="00E809BE" w:rsidRDefault="00E809BE" w:rsidP="00E809BE">
      <w:pPr>
        <w:rPr>
          <w:sz w:val="24"/>
          <w:szCs w:val="24"/>
        </w:rPr>
      </w:pPr>
    </w:p>
    <w:p w:rsidR="00E809BE" w:rsidRDefault="00E809BE" w:rsidP="00E809BE">
      <w:pPr>
        <w:rPr>
          <w:sz w:val="24"/>
          <w:szCs w:val="24"/>
        </w:rPr>
      </w:pPr>
    </w:p>
    <w:p w:rsidR="00EB6EA8" w:rsidRDefault="00EB6EA8" w:rsidP="00E809BE">
      <w:pPr>
        <w:rPr>
          <w:sz w:val="24"/>
          <w:szCs w:val="24"/>
        </w:rPr>
      </w:pPr>
    </w:p>
    <w:p w:rsidR="00E809BE" w:rsidRPr="00E809BE" w:rsidRDefault="00E809BE" w:rsidP="00E809BE">
      <w:pPr>
        <w:pStyle w:val="Titre1"/>
        <w:ind w:right="2275"/>
      </w:pPr>
      <w:r>
        <w:tab/>
      </w:r>
      <w:r w:rsidRPr="00E809BE">
        <w:t>ANNEXE</w:t>
      </w:r>
      <w:r w:rsidRPr="00E809BE">
        <w:rPr>
          <w:spacing w:val="-1"/>
        </w:rPr>
        <w:t xml:space="preserve"> </w:t>
      </w:r>
      <w:r w:rsidRPr="00E809BE">
        <w:t>8:</w:t>
      </w:r>
    </w:p>
    <w:p w:rsidR="00E809BE" w:rsidRPr="00EB6EA8" w:rsidRDefault="00E809BE"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Plan et méthodologie de travail</w:t>
      </w:r>
    </w:p>
    <w:p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0"/>
          <w:szCs w:val="24"/>
        </w:rPr>
      </w:pPr>
    </w:p>
    <w:p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0"/>
          <w:szCs w:val="24"/>
        </w:rPr>
      </w:pPr>
    </w:p>
    <w:p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0"/>
          <w:szCs w:val="24"/>
        </w:rPr>
      </w:pPr>
    </w:p>
    <w:p w:rsidR="00E809BE" w:rsidRPr="00EB6EA8" w:rsidRDefault="00E809BE" w:rsidP="00EB6EA8">
      <w:pPr>
        <w:widowControl w:val="0"/>
        <w:tabs>
          <w:tab w:val="left" w:pos="934"/>
        </w:tabs>
        <w:autoSpaceDE w:val="0"/>
        <w:autoSpaceDN w:val="0"/>
        <w:spacing w:before="217" w:after="0" w:line="240" w:lineRule="auto"/>
        <w:rPr>
          <w:rFonts w:ascii="Times New Roman" w:eastAsia="Times New Roman" w:hAnsi="Times New Roman" w:cs="Times New Roman"/>
          <w:b/>
          <w:bCs/>
          <w:sz w:val="24"/>
        </w:rPr>
      </w:pPr>
      <w:r w:rsidRPr="00EB6EA8">
        <w:rPr>
          <w:rFonts w:ascii="Times New Roman" w:eastAsia="Times New Roman" w:hAnsi="Times New Roman" w:cs="Times New Roman"/>
          <w:b/>
          <w:bCs/>
          <w:sz w:val="24"/>
        </w:rPr>
        <w:t>Plan d'audit initial</w:t>
      </w:r>
    </w:p>
    <w:p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6"/>
          <w:szCs w:val="24"/>
        </w:rPr>
      </w:pPr>
    </w:p>
    <w:p w:rsidR="00E809BE" w:rsidRPr="00EB6EA8" w:rsidRDefault="00E809BE" w:rsidP="00E809BE">
      <w:pPr>
        <w:widowControl w:val="0"/>
        <w:numPr>
          <w:ilvl w:val="1"/>
          <w:numId w:val="4"/>
        </w:numPr>
        <w:tabs>
          <w:tab w:val="left" w:pos="934"/>
        </w:tabs>
        <w:autoSpaceDE w:val="0"/>
        <w:autoSpaceDN w:val="0"/>
        <w:spacing w:before="217"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Objectifs généraux d'audit</w:t>
      </w:r>
    </w:p>
    <w:p w:rsidR="00E809BE" w:rsidRPr="00EB6EA8" w:rsidRDefault="00E809BE" w:rsidP="00E809BE">
      <w:pPr>
        <w:widowControl w:val="0"/>
        <w:numPr>
          <w:ilvl w:val="2"/>
          <w:numId w:val="4"/>
        </w:numPr>
        <w:tabs>
          <w:tab w:val="left" w:pos="1653"/>
          <w:tab w:val="left" w:pos="1654"/>
        </w:tabs>
        <w:autoSpaceDE w:val="0"/>
        <w:autoSpaceDN w:val="0"/>
        <w:spacing w:before="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Règlements et tests qui suivent</w:t>
      </w:r>
    </w:p>
    <w:p w:rsidR="00E809BE" w:rsidRPr="00EB6EA8" w:rsidRDefault="00E809BE" w:rsidP="00E809BE">
      <w:pPr>
        <w:widowControl w:val="0"/>
        <w:autoSpaceDE w:val="0"/>
        <w:autoSpaceDN w:val="0"/>
        <w:spacing w:after="0" w:line="240" w:lineRule="auto"/>
        <w:rPr>
          <w:rFonts w:ascii="Times New Roman" w:hAnsi="Times New Roman" w:cs="Times New Roman"/>
          <w:color w:val="000000"/>
          <w:sz w:val="24"/>
          <w:szCs w:val="24"/>
        </w:rPr>
      </w:pPr>
    </w:p>
    <w:p w:rsidR="00E809BE" w:rsidRPr="00EB6EA8" w:rsidRDefault="00E809BE" w:rsidP="00E809BE">
      <w:pPr>
        <w:widowControl w:val="0"/>
        <w:numPr>
          <w:ilvl w:val="1"/>
          <w:numId w:val="4"/>
        </w:numPr>
        <w:tabs>
          <w:tab w:val="left" w:pos="934"/>
        </w:tabs>
        <w:autoSpaceDE w:val="0"/>
        <w:autoSpaceDN w:val="0"/>
        <w:spacing w:before="190"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Objectifs d'audit détaillés</w:t>
      </w:r>
    </w:p>
    <w:p w:rsidR="00E809BE" w:rsidRPr="00EB6EA8" w:rsidRDefault="00E809BE" w:rsidP="00E809BE">
      <w:pPr>
        <w:widowControl w:val="0"/>
        <w:numPr>
          <w:ilvl w:val="2"/>
          <w:numId w:val="4"/>
        </w:numPr>
        <w:tabs>
          <w:tab w:val="left" w:pos="1653"/>
          <w:tab w:val="left" w:pos="1654"/>
        </w:tabs>
        <w:autoSpaceDE w:val="0"/>
        <w:autoSpaceDN w:val="0"/>
        <w:spacing w:before="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Règlements et tests qui suivent</w:t>
      </w:r>
    </w:p>
    <w:p w:rsidR="00E809BE" w:rsidRPr="00EB6EA8" w:rsidRDefault="00E809BE" w:rsidP="00E809BE">
      <w:pPr>
        <w:widowControl w:val="0"/>
        <w:autoSpaceDE w:val="0"/>
        <w:autoSpaceDN w:val="0"/>
        <w:spacing w:after="0" w:line="240" w:lineRule="auto"/>
        <w:rPr>
          <w:rFonts w:ascii="Times New Roman" w:hAnsi="Times New Roman" w:cs="Times New Roman"/>
          <w:color w:val="000000"/>
          <w:sz w:val="24"/>
          <w:szCs w:val="24"/>
        </w:rPr>
      </w:pPr>
    </w:p>
    <w:p w:rsidR="00E809BE" w:rsidRPr="00EB6EA8" w:rsidRDefault="00E809BE" w:rsidP="00E809BE">
      <w:pPr>
        <w:widowControl w:val="0"/>
        <w:numPr>
          <w:ilvl w:val="1"/>
          <w:numId w:val="4"/>
        </w:numPr>
        <w:tabs>
          <w:tab w:val="left" w:pos="934"/>
        </w:tabs>
        <w:autoSpaceDE w:val="0"/>
        <w:autoSpaceDN w:val="0"/>
        <w:spacing w:before="19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Les données et informations doivent être mises en œuvre</w:t>
      </w:r>
    </w:p>
    <w:p w:rsidR="00E809BE" w:rsidRPr="00EB6EA8" w:rsidRDefault="00E809BE" w:rsidP="00E809BE">
      <w:pPr>
        <w:widowControl w:val="0"/>
        <w:numPr>
          <w:ilvl w:val="2"/>
          <w:numId w:val="4"/>
        </w:numPr>
        <w:tabs>
          <w:tab w:val="left" w:pos="1653"/>
          <w:tab w:val="left" w:pos="1654"/>
        </w:tabs>
        <w:autoSpaceDE w:val="0"/>
        <w:autoSpaceDN w:val="0"/>
        <w:spacing w:before="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Doit être mis en œuvre par l'organisation</w:t>
      </w:r>
    </w:p>
    <w:p w:rsidR="00E809BE" w:rsidRPr="00EB6EA8" w:rsidRDefault="00E809BE" w:rsidP="00E809BE">
      <w:pPr>
        <w:widowControl w:val="0"/>
        <w:autoSpaceDE w:val="0"/>
        <w:autoSpaceDN w:val="0"/>
        <w:spacing w:after="0" w:line="240" w:lineRule="auto"/>
        <w:rPr>
          <w:rFonts w:ascii="Times New Roman" w:hAnsi="Times New Roman" w:cs="Times New Roman"/>
          <w:color w:val="000000"/>
          <w:sz w:val="24"/>
          <w:szCs w:val="24"/>
        </w:rPr>
      </w:pPr>
    </w:p>
    <w:p w:rsidR="00E809BE" w:rsidRPr="00EB6EA8" w:rsidRDefault="00E809BE" w:rsidP="00E809BE">
      <w:pPr>
        <w:widowControl w:val="0"/>
        <w:numPr>
          <w:ilvl w:val="1"/>
          <w:numId w:val="4"/>
        </w:numPr>
        <w:tabs>
          <w:tab w:val="left" w:pos="934"/>
        </w:tabs>
        <w:autoSpaceDE w:val="0"/>
        <w:autoSpaceDN w:val="0"/>
        <w:spacing w:before="190" w:after="0" w:line="276" w:lineRule="exact"/>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Visites et heures</w:t>
      </w:r>
    </w:p>
    <w:p w:rsidR="00E809BE" w:rsidRPr="00EB6EA8" w:rsidRDefault="00E809BE" w:rsidP="00E809BE">
      <w:pPr>
        <w:widowControl w:val="0"/>
        <w:numPr>
          <w:ilvl w:val="2"/>
          <w:numId w:val="4"/>
        </w:numPr>
        <w:tabs>
          <w:tab w:val="left" w:pos="1653"/>
          <w:tab w:val="left" w:pos="1654"/>
        </w:tabs>
        <w:autoSpaceDE w:val="0"/>
        <w:autoSpaceDN w:val="0"/>
        <w:spacing w:after="0" w:line="294" w:lineRule="exact"/>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Calendrier initial des visites attendues</w:t>
      </w:r>
    </w:p>
    <w:p w:rsidR="00E809BE" w:rsidRPr="00EB6EA8" w:rsidRDefault="00E809BE" w:rsidP="00E809BE">
      <w:pPr>
        <w:widowControl w:val="0"/>
        <w:numPr>
          <w:ilvl w:val="2"/>
          <w:numId w:val="4"/>
        </w:numPr>
        <w:tabs>
          <w:tab w:val="left" w:pos="1653"/>
          <w:tab w:val="left" w:pos="1654"/>
        </w:tabs>
        <w:autoSpaceDE w:val="0"/>
        <w:autoSpaceDN w:val="0"/>
        <w:spacing w:before="4"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Heures totales attendues</w:t>
      </w:r>
    </w:p>
    <w:p w:rsidR="00F45B2A" w:rsidRDefault="00F45B2A"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809BE" w:rsidRDefault="00E809BE" w:rsidP="00E809BE">
      <w:pPr>
        <w:tabs>
          <w:tab w:val="left" w:pos="3090"/>
        </w:tabs>
        <w:rPr>
          <w:sz w:val="24"/>
          <w:szCs w:val="24"/>
        </w:rPr>
      </w:pPr>
    </w:p>
    <w:p w:rsidR="00EB6EA8" w:rsidRDefault="00EB6EA8" w:rsidP="00E809BE">
      <w:pPr>
        <w:tabs>
          <w:tab w:val="left" w:pos="3090"/>
        </w:tabs>
        <w:rPr>
          <w:sz w:val="24"/>
          <w:szCs w:val="24"/>
        </w:rPr>
      </w:pPr>
    </w:p>
    <w:p w:rsidR="00E809BE" w:rsidRPr="00E809BE" w:rsidRDefault="00EB6EA8" w:rsidP="00E809B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809BE" w:rsidRPr="00E809BE">
        <w:rPr>
          <w:rFonts w:ascii="Times New Roman" w:eastAsia="Times New Roman" w:hAnsi="Times New Roman" w:cs="Times New Roman"/>
          <w:b/>
          <w:bCs/>
          <w:sz w:val="24"/>
          <w:szCs w:val="24"/>
        </w:rPr>
        <w:t>ANNEXE 9:</w:t>
      </w:r>
    </w:p>
    <w:p w:rsidR="00E809BE" w:rsidRPr="00EB6EA8" w:rsidRDefault="00E809BE"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Offre financière</w:t>
      </w:r>
    </w:p>
    <w:p w:rsidR="00E809BE" w:rsidRPr="00E809BE" w:rsidRDefault="00E809BE" w:rsidP="00E809BE">
      <w:pPr>
        <w:tabs>
          <w:tab w:val="left" w:pos="3090"/>
        </w:tabs>
        <w:rPr>
          <w:b/>
          <w:sz w:val="24"/>
          <w:szCs w:val="24"/>
        </w:rPr>
      </w:pPr>
    </w:p>
    <w:p w:rsidR="00E809BE" w:rsidRPr="00E809BE" w:rsidRDefault="00E809BE" w:rsidP="00E809BE">
      <w:pPr>
        <w:tabs>
          <w:tab w:val="left" w:pos="3090"/>
        </w:tabs>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2410"/>
        <w:gridCol w:w="3570"/>
      </w:tblGrid>
      <w:tr w:rsidR="00E809BE" w:rsidRPr="00E809BE" w:rsidTr="00EE3292">
        <w:trPr>
          <w:trHeight w:val="515"/>
        </w:trPr>
        <w:tc>
          <w:tcPr>
            <w:tcW w:w="3795" w:type="dxa"/>
          </w:tcPr>
          <w:p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Description</w:t>
            </w:r>
          </w:p>
        </w:tc>
        <w:tc>
          <w:tcPr>
            <w:tcW w:w="2410" w:type="dxa"/>
          </w:tcPr>
          <w:p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Devise</w:t>
            </w:r>
          </w:p>
        </w:tc>
        <w:tc>
          <w:tcPr>
            <w:tcW w:w="3570" w:type="dxa"/>
          </w:tcPr>
          <w:p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Montant</w:t>
            </w:r>
          </w:p>
        </w:tc>
      </w:tr>
      <w:tr w:rsidR="00E809BE" w:rsidRPr="00E809BE" w:rsidTr="00EE3292">
        <w:trPr>
          <w:trHeight w:val="515"/>
        </w:trPr>
        <w:tc>
          <w:tcPr>
            <w:tcW w:w="3795" w:type="dxa"/>
          </w:tcPr>
          <w:p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Prix</w:t>
            </w:r>
          </w:p>
        </w:tc>
        <w:tc>
          <w:tcPr>
            <w:tcW w:w="2410" w:type="dxa"/>
          </w:tcPr>
          <w:p w:rsidR="00E809BE" w:rsidRPr="00EB6EA8" w:rsidRDefault="00E809BE" w:rsidP="00EB6EA8">
            <w:pPr>
              <w:rPr>
                <w:rFonts w:ascii="Times New Roman" w:eastAsia="Times New Roman" w:hAnsi="Times New Roman" w:cs="Times New Roman"/>
                <w:sz w:val="20"/>
                <w:szCs w:val="20"/>
              </w:rPr>
            </w:pPr>
            <w:r w:rsidRPr="00EB6EA8">
              <w:rPr>
                <w:rFonts w:ascii="Times New Roman" w:eastAsia="Times New Roman" w:hAnsi="Times New Roman" w:cs="Times New Roman"/>
                <w:sz w:val="20"/>
                <w:szCs w:val="20"/>
              </w:rPr>
              <w:t>EUR</w:t>
            </w:r>
          </w:p>
        </w:tc>
        <w:tc>
          <w:tcPr>
            <w:tcW w:w="3570" w:type="dxa"/>
          </w:tcPr>
          <w:p w:rsidR="00E809BE" w:rsidRPr="00E809BE" w:rsidRDefault="00E809BE" w:rsidP="00E809BE">
            <w:pPr>
              <w:tabs>
                <w:tab w:val="left" w:pos="3090"/>
              </w:tabs>
              <w:rPr>
                <w:sz w:val="24"/>
                <w:szCs w:val="24"/>
              </w:rPr>
            </w:pPr>
          </w:p>
        </w:tc>
      </w:tr>
      <w:tr w:rsidR="00E809BE" w:rsidRPr="00E809BE" w:rsidTr="00EE3292">
        <w:trPr>
          <w:trHeight w:val="515"/>
        </w:trPr>
        <w:tc>
          <w:tcPr>
            <w:tcW w:w="3795" w:type="dxa"/>
          </w:tcPr>
          <w:p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TVA ou autre taxe sur les services</w:t>
            </w:r>
          </w:p>
        </w:tc>
        <w:tc>
          <w:tcPr>
            <w:tcW w:w="2410" w:type="dxa"/>
          </w:tcPr>
          <w:p w:rsidR="00E809BE" w:rsidRPr="00EB6EA8" w:rsidRDefault="00E809BE" w:rsidP="00EB6EA8">
            <w:pPr>
              <w:rPr>
                <w:rFonts w:ascii="Times New Roman" w:eastAsia="Times New Roman" w:hAnsi="Times New Roman" w:cs="Times New Roman"/>
                <w:sz w:val="20"/>
                <w:szCs w:val="20"/>
              </w:rPr>
            </w:pPr>
            <w:r w:rsidRPr="00EB6EA8">
              <w:rPr>
                <w:rFonts w:ascii="Times New Roman" w:eastAsia="Times New Roman" w:hAnsi="Times New Roman" w:cs="Times New Roman"/>
                <w:sz w:val="20"/>
                <w:szCs w:val="20"/>
              </w:rPr>
              <w:t>EUR</w:t>
            </w:r>
          </w:p>
        </w:tc>
        <w:tc>
          <w:tcPr>
            <w:tcW w:w="3570" w:type="dxa"/>
          </w:tcPr>
          <w:p w:rsidR="00E809BE" w:rsidRPr="00E809BE" w:rsidRDefault="00E809BE" w:rsidP="00E809BE">
            <w:pPr>
              <w:tabs>
                <w:tab w:val="left" w:pos="3090"/>
              </w:tabs>
              <w:rPr>
                <w:sz w:val="24"/>
                <w:szCs w:val="24"/>
              </w:rPr>
            </w:pPr>
          </w:p>
        </w:tc>
      </w:tr>
      <w:tr w:rsidR="00E809BE" w:rsidRPr="00E809BE" w:rsidTr="00EE3292">
        <w:trPr>
          <w:trHeight w:val="517"/>
        </w:trPr>
        <w:tc>
          <w:tcPr>
            <w:tcW w:w="3795" w:type="dxa"/>
          </w:tcPr>
          <w:p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Prix total incl. les taxes</w:t>
            </w:r>
          </w:p>
        </w:tc>
        <w:tc>
          <w:tcPr>
            <w:tcW w:w="2410" w:type="dxa"/>
          </w:tcPr>
          <w:p w:rsidR="00E809BE" w:rsidRPr="00EB6EA8" w:rsidRDefault="00E809BE" w:rsidP="00EB6EA8">
            <w:pPr>
              <w:rPr>
                <w:rFonts w:ascii="Times New Roman" w:eastAsia="Times New Roman" w:hAnsi="Times New Roman" w:cs="Times New Roman"/>
                <w:sz w:val="20"/>
                <w:szCs w:val="20"/>
              </w:rPr>
            </w:pPr>
            <w:r w:rsidRPr="00EB6EA8">
              <w:rPr>
                <w:rFonts w:ascii="Times New Roman" w:eastAsia="Times New Roman" w:hAnsi="Times New Roman" w:cs="Times New Roman"/>
                <w:sz w:val="20"/>
                <w:szCs w:val="20"/>
              </w:rPr>
              <w:t>EUR</w:t>
            </w:r>
          </w:p>
        </w:tc>
        <w:tc>
          <w:tcPr>
            <w:tcW w:w="3570" w:type="dxa"/>
          </w:tcPr>
          <w:p w:rsidR="00E809BE" w:rsidRPr="00E809BE" w:rsidRDefault="00E809BE" w:rsidP="00E809BE">
            <w:pPr>
              <w:tabs>
                <w:tab w:val="left" w:pos="3090"/>
              </w:tabs>
              <w:rPr>
                <w:sz w:val="24"/>
                <w:szCs w:val="24"/>
              </w:rPr>
            </w:pPr>
          </w:p>
        </w:tc>
      </w:tr>
    </w:tbl>
    <w:p w:rsidR="00E809BE" w:rsidRPr="00E809BE" w:rsidRDefault="00E809BE" w:rsidP="00E809BE">
      <w:pPr>
        <w:tabs>
          <w:tab w:val="left" w:pos="3090"/>
        </w:tabs>
        <w:rPr>
          <w:b/>
          <w:sz w:val="24"/>
          <w:szCs w:val="24"/>
        </w:rPr>
      </w:pPr>
    </w:p>
    <w:p w:rsidR="00E809BE" w:rsidRPr="00E809BE" w:rsidRDefault="00E809BE" w:rsidP="00E809BE">
      <w:pPr>
        <w:tabs>
          <w:tab w:val="left" w:pos="3090"/>
        </w:tabs>
        <w:rPr>
          <w:b/>
          <w:sz w:val="24"/>
          <w:szCs w:val="24"/>
        </w:rPr>
      </w:pPr>
    </w:p>
    <w:p w:rsidR="00E809BE" w:rsidRPr="00EB6EA8" w:rsidRDefault="00E809BE" w:rsidP="00E809BE">
      <w:pPr>
        <w:tabs>
          <w:tab w:val="left" w:pos="3090"/>
        </w:tabs>
        <w:rPr>
          <w:rFonts w:ascii="Times New Roman" w:hAnsi="Times New Roman" w:cs="Times New Roman"/>
          <w:color w:val="000000"/>
          <w:sz w:val="24"/>
          <w:szCs w:val="24"/>
        </w:rPr>
      </w:pPr>
      <w:r w:rsidRPr="00EB6EA8">
        <w:rPr>
          <w:rFonts w:ascii="Times New Roman" w:hAnsi="Times New Roman" w:cs="Times New Roman"/>
          <w:color w:val="000000"/>
          <w:sz w:val="24"/>
          <w:szCs w:val="24"/>
        </w:rPr>
        <w:t>Signature et tampon:</w:t>
      </w:r>
    </w:p>
    <w:p w:rsidR="00E809BE" w:rsidRPr="00E809BE" w:rsidRDefault="00E809BE" w:rsidP="00E809BE">
      <w:pPr>
        <w:tabs>
          <w:tab w:val="left" w:pos="3090"/>
        </w:tabs>
        <w:rPr>
          <w:rFonts w:asciiTheme="majorBidi" w:hAnsiTheme="majorBidi" w:cstheme="majorBidi"/>
          <w:sz w:val="24"/>
          <w:szCs w:val="24"/>
        </w:rPr>
      </w:pPr>
    </w:p>
    <w:p w:rsidR="00E809BE" w:rsidRPr="00E809BE" w:rsidRDefault="00E809BE" w:rsidP="00E809BE">
      <w:pPr>
        <w:tabs>
          <w:tab w:val="left" w:pos="3090"/>
        </w:tabs>
        <w:rPr>
          <w:rFonts w:asciiTheme="majorBidi" w:hAnsiTheme="majorBidi" w:cstheme="majorBidi"/>
          <w:sz w:val="24"/>
          <w:szCs w:val="24"/>
        </w:rPr>
      </w:pPr>
    </w:p>
    <w:p w:rsidR="00E809BE" w:rsidRPr="00E809BE" w:rsidRDefault="00E809BE" w:rsidP="00E809BE">
      <w:pPr>
        <w:tabs>
          <w:tab w:val="left" w:pos="3090"/>
        </w:tabs>
        <w:rPr>
          <w:rFonts w:asciiTheme="majorBidi" w:hAnsiTheme="majorBidi" w:cstheme="majorBidi"/>
          <w:sz w:val="24"/>
          <w:szCs w:val="24"/>
        </w:rPr>
      </w:pPr>
    </w:p>
    <w:p w:rsidR="00E809BE" w:rsidRPr="00E809BE" w:rsidRDefault="00E809BE" w:rsidP="00E809BE">
      <w:pPr>
        <w:tabs>
          <w:tab w:val="left" w:pos="3090"/>
        </w:tabs>
        <w:rPr>
          <w:rFonts w:asciiTheme="majorBidi" w:hAnsiTheme="majorBidi" w:cstheme="majorBidi"/>
          <w:sz w:val="24"/>
          <w:szCs w:val="24"/>
        </w:rPr>
      </w:pPr>
    </w:p>
    <w:p w:rsidR="00E809BE" w:rsidRPr="00E809BE" w:rsidRDefault="00E809BE" w:rsidP="00E809BE">
      <w:pPr>
        <w:tabs>
          <w:tab w:val="left" w:pos="3090"/>
        </w:tabs>
        <w:rPr>
          <w:rFonts w:asciiTheme="majorBidi" w:hAnsiTheme="majorBidi" w:cstheme="majorBidi"/>
          <w:sz w:val="24"/>
          <w:szCs w:val="24"/>
        </w:rPr>
      </w:pPr>
      <w:r w:rsidRPr="00E809BE">
        <w:rPr>
          <w:rFonts w:asciiTheme="majorBidi" w:hAnsiTheme="majorBidi" w:cstheme="majorBidi"/>
          <w:sz w:val="24"/>
          <w:szCs w:val="24"/>
        </w:rPr>
        <w:t>Signé par:</w:t>
      </w:r>
    </w:p>
    <w:p w:rsidR="00E809BE" w:rsidRPr="00E809BE" w:rsidRDefault="00E809BE" w:rsidP="00E809BE">
      <w:pPr>
        <w:tabs>
          <w:tab w:val="left" w:pos="3090"/>
        </w:tabs>
        <w:rPr>
          <w:rFonts w:asciiTheme="majorBidi" w:hAnsiTheme="majorBidi" w:cstheme="majorBidi"/>
          <w:sz w:val="24"/>
          <w:szCs w:val="24"/>
        </w:rPr>
      </w:pPr>
      <w:r w:rsidRPr="00E809BE">
        <w:rPr>
          <w:rFonts w:asciiTheme="majorBidi" w:hAnsiTheme="majorBidi" w:cstheme="majorBidi"/>
          <w:sz w:val="24"/>
          <w:szCs w:val="24"/>
        </w:rPr>
        <w:t xml:space="preserve">Le candidat: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Nom de l'entreprise: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Adresse: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TEL #: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p>
    <w:p w:rsidR="00E809BE" w:rsidRPr="00E809BE" w:rsidRDefault="00E809BE" w:rsidP="00E809BE">
      <w:pPr>
        <w:tabs>
          <w:tab w:val="left" w:pos="3090"/>
        </w:tabs>
        <w:rPr>
          <w:rFonts w:asciiTheme="majorBidi" w:hAnsiTheme="majorBidi" w:cstheme="majorBidi"/>
          <w:sz w:val="24"/>
          <w:szCs w:val="24"/>
        </w:rPr>
      </w:pPr>
      <w:r w:rsidRPr="00E809BE">
        <w:rPr>
          <w:rFonts w:asciiTheme="majorBidi" w:hAnsiTheme="majorBidi" w:cstheme="majorBidi"/>
          <w:sz w:val="24"/>
          <w:szCs w:val="24"/>
        </w:rPr>
        <w:t xml:space="preserve">Email: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Nom de la personne de contact: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00773C95">
        <w:rPr>
          <w:rFonts w:asciiTheme="majorBidi" w:hAnsiTheme="majorBidi" w:cstheme="majorBidi"/>
          <w:sz w:val="24"/>
          <w:szCs w:val="24"/>
        </w:rPr>
        <w:t xml:space="preserve"> GSM</w:t>
      </w:r>
      <w:r w:rsidRPr="00E809BE">
        <w:rPr>
          <w:rFonts w:asciiTheme="majorBidi" w:hAnsiTheme="majorBidi" w:cstheme="majorBidi"/>
          <w:sz w:val="24"/>
          <w:szCs w:val="24"/>
        </w:rPr>
        <w:t xml:space="preserve">: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Date:</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p>
    <w:p w:rsidR="00E809BE" w:rsidRPr="00EB6EA8" w:rsidRDefault="00E809BE" w:rsidP="00E809BE">
      <w:pPr>
        <w:tabs>
          <w:tab w:val="left" w:pos="3090"/>
        </w:tabs>
        <w:rPr>
          <w:rFonts w:ascii="Times New Roman" w:hAnsi="Times New Roman" w:cs="Times New Roman"/>
          <w:color w:val="000000"/>
          <w:sz w:val="24"/>
          <w:szCs w:val="24"/>
        </w:rPr>
      </w:pPr>
    </w:p>
    <w:sectPr w:rsidR="00E809BE" w:rsidRPr="00EB6EA8" w:rsidSect="00C433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D5" w:rsidRDefault="000277D5" w:rsidP="00BD69E9">
      <w:pPr>
        <w:spacing w:after="0" w:line="240" w:lineRule="auto"/>
      </w:pPr>
      <w:r>
        <w:separator/>
      </w:r>
    </w:p>
  </w:endnote>
  <w:endnote w:type="continuationSeparator" w:id="0">
    <w:p w:rsidR="000277D5" w:rsidRDefault="000277D5" w:rsidP="00BD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84" w:rsidRDefault="007D3684">
    <w:pPr>
      <w:pStyle w:val="Pieddepage"/>
    </w:pPr>
    <w:r>
      <w:rPr>
        <w:noProof/>
        <w:lang w:eastAsia="fr-FR"/>
      </w:rPr>
      <w:drawing>
        <wp:anchor distT="0" distB="0" distL="0" distR="0" simplePos="0" relativeHeight="251665408" behindDoc="1" locked="0" layoutInCell="1" allowOverlap="1" wp14:anchorId="13E3B188" wp14:editId="211E6182">
          <wp:simplePos x="0" y="0"/>
          <wp:positionH relativeFrom="page">
            <wp:posOffset>998479</wp:posOffset>
          </wp:positionH>
          <wp:positionV relativeFrom="page">
            <wp:posOffset>9797561</wp:posOffset>
          </wp:positionV>
          <wp:extent cx="5527486" cy="280804"/>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527486" cy="280804"/>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92" w:rsidRDefault="00EE32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D5" w:rsidRDefault="000277D5" w:rsidP="00BD69E9">
      <w:pPr>
        <w:spacing w:after="0" w:line="240" w:lineRule="auto"/>
      </w:pPr>
      <w:r>
        <w:separator/>
      </w:r>
    </w:p>
  </w:footnote>
  <w:footnote w:type="continuationSeparator" w:id="0">
    <w:p w:rsidR="000277D5" w:rsidRDefault="000277D5" w:rsidP="00BD6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EA8" w:rsidRDefault="007D3684">
    <w:pPr>
      <w:pStyle w:val="En-tte"/>
    </w:pPr>
    <w:r>
      <w:rPr>
        <w:noProof/>
        <w:lang w:eastAsia="fr-FR"/>
      </w:rPr>
      <w:drawing>
        <wp:anchor distT="0" distB="0" distL="0" distR="0" simplePos="0" relativeHeight="251663360" behindDoc="1" locked="0" layoutInCell="1" allowOverlap="1" wp14:anchorId="7C133946" wp14:editId="08893C87">
          <wp:simplePos x="0" y="0"/>
          <wp:positionH relativeFrom="page">
            <wp:posOffset>1384462</wp:posOffset>
          </wp:positionH>
          <wp:positionV relativeFrom="page">
            <wp:posOffset>476250</wp:posOffset>
          </wp:positionV>
          <wp:extent cx="4791075" cy="19812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791075" cy="1981200"/>
                  </a:xfrm>
                  <a:prstGeom prst="rect">
                    <a:avLst/>
                  </a:prstGeom>
                </pic:spPr>
              </pic:pic>
            </a:graphicData>
          </a:graphic>
        </wp:anchor>
      </w:drawing>
    </w:r>
    <w:sdt>
      <w:sdtPr>
        <w:id w:val="2029828445"/>
        <w:docPartObj>
          <w:docPartGallery w:val="Page Numbers (Margins)"/>
          <w:docPartUnique/>
        </w:docPartObj>
      </w:sdtPr>
      <w:sdtEndPr/>
      <w:sdtContent>
        <w:r w:rsidR="001A6810">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1312"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F101B2" w:rsidRDefault="009E1EDE">
                              <w:pPr>
                                <w:rPr>
                                  <w:rStyle w:val="Numrodepage"/>
                                  <w:color w:val="FFFFFF" w:themeColor="background1"/>
                                  <w:szCs w:val="24"/>
                                </w:rPr>
                              </w:pPr>
                              <w:r>
                                <w:fldChar w:fldCharType="begin"/>
                              </w:r>
                              <w:r w:rsidR="00F101B2">
                                <w:instrText>PAGE    \* MERGEFORMAT</w:instrText>
                              </w:r>
                              <w:r>
                                <w:fldChar w:fldCharType="separate"/>
                              </w:r>
                              <w:r w:rsidR="009E206C" w:rsidRPr="009E206C">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" o:allowincell="f" fillcolor="#9dbb61" stroked="f">
                  <v:textbox inset="0,,0">
                    <w:txbxContent>
                      <w:p w:rsidR="00F101B2" w:rsidRDefault="009E1EDE">
                        <w:pPr>
                          <w:rPr>
                            <w:rStyle w:val="Numrodepage"/>
                            <w:color w:val="FFFFFF" w:themeColor="background1"/>
                            <w:szCs w:val="24"/>
                          </w:rPr>
                        </w:pPr>
                        <w:r>
                          <w:fldChar w:fldCharType="begin"/>
                        </w:r>
                        <w:r w:rsidR="00F101B2">
                          <w:instrText>PAGE    \* MERGEFORMAT</w:instrText>
                        </w:r>
                        <w:r>
                          <w:fldChar w:fldCharType="separate"/>
                        </w:r>
                        <w:r w:rsidR="009E206C" w:rsidRPr="009E206C">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v:textbox>
                  <w10:wrap anchorx="margin" anchory="page"/>
                </v:oval>
              </w:pict>
            </mc:Fallback>
          </mc:AlternateContent>
        </w:r>
      </w:sdtContent>
    </w:sdt>
  </w:p>
  <w:p w:rsidR="00EE3292" w:rsidRDefault="00EE329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55F5"/>
    <w:multiLevelType w:val="hybridMultilevel"/>
    <w:tmpl w:val="A816ECB6"/>
    <w:lvl w:ilvl="0" w:tplc="38E2A474">
      <w:numFmt w:val="bullet"/>
      <w:lvlText w:val="-"/>
      <w:lvlJc w:val="left"/>
      <w:pPr>
        <w:ind w:left="720" w:hanging="360"/>
      </w:pPr>
      <w:rPr>
        <w:rFonts w:ascii="Times New Roman" w:eastAsia="Times New Roman" w:hAnsi="Times New Roman" w:cs="Times New Roman" w:hint="default"/>
        <w:color w:val="auto"/>
        <w:w w:val="1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346988"/>
    <w:multiLevelType w:val="hybridMultilevel"/>
    <w:tmpl w:val="95EC0BD4"/>
    <w:lvl w:ilvl="0" w:tplc="30407BA8">
      <w:start w:val="1"/>
      <w:numFmt w:val="decimal"/>
      <w:lvlText w:val="%1."/>
      <w:lvlJc w:val="left"/>
      <w:pPr>
        <w:ind w:left="502" w:hanging="360"/>
      </w:pPr>
      <w:rPr>
        <w:rFonts w:ascii="Times New Roman" w:eastAsia="Times New Roman" w:hAnsi="Times New Roman" w:cs="Times New Roman" w:hint="default"/>
        <w:b/>
        <w:bCs/>
        <w:w w:val="100"/>
        <w:sz w:val="24"/>
        <w:szCs w:val="24"/>
        <w:lang w:val="fr-FR" w:eastAsia="en-US" w:bidi="ar-SA"/>
      </w:rPr>
    </w:lvl>
    <w:lvl w:ilvl="1" w:tplc="75129F4E">
      <w:start w:val="1"/>
      <w:numFmt w:val="decimal"/>
      <w:lvlText w:val="%2."/>
      <w:lvlJc w:val="left"/>
      <w:pPr>
        <w:ind w:left="1653" w:hanging="360"/>
      </w:pPr>
      <w:rPr>
        <w:rFonts w:ascii="Times New Roman" w:eastAsia="Times New Roman" w:hAnsi="Times New Roman" w:cs="Times New Roman" w:hint="default"/>
        <w:b/>
        <w:bCs/>
        <w:w w:val="100"/>
        <w:sz w:val="24"/>
        <w:szCs w:val="24"/>
        <w:lang w:val="fr-FR" w:eastAsia="en-US" w:bidi="ar-SA"/>
      </w:rPr>
    </w:lvl>
    <w:lvl w:ilvl="2" w:tplc="DB5E4E88">
      <w:numFmt w:val="bullet"/>
      <w:lvlText w:val="•"/>
      <w:lvlJc w:val="left"/>
      <w:pPr>
        <w:ind w:left="2586" w:hanging="360"/>
      </w:pPr>
      <w:rPr>
        <w:rFonts w:hint="default"/>
        <w:lang w:val="fr-FR" w:eastAsia="en-US" w:bidi="ar-SA"/>
      </w:rPr>
    </w:lvl>
    <w:lvl w:ilvl="3" w:tplc="484CE118">
      <w:numFmt w:val="bullet"/>
      <w:lvlText w:val="•"/>
      <w:lvlJc w:val="left"/>
      <w:pPr>
        <w:ind w:left="3513" w:hanging="360"/>
      </w:pPr>
      <w:rPr>
        <w:rFonts w:hint="default"/>
        <w:lang w:val="fr-FR" w:eastAsia="en-US" w:bidi="ar-SA"/>
      </w:rPr>
    </w:lvl>
    <w:lvl w:ilvl="4" w:tplc="07BC1D82">
      <w:numFmt w:val="bullet"/>
      <w:lvlText w:val="•"/>
      <w:lvlJc w:val="left"/>
      <w:pPr>
        <w:ind w:left="4439" w:hanging="360"/>
      </w:pPr>
      <w:rPr>
        <w:rFonts w:hint="default"/>
        <w:lang w:val="fr-FR" w:eastAsia="en-US" w:bidi="ar-SA"/>
      </w:rPr>
    </w:lvl>
    <w:lvl w:ilvl="5" w:tplc="7554B5AC">
      <w:numFmt w:val="bullet"/>
      <w:lvlText w:val="•"/>
      <w:lvlJc w:val="left"/>
      <w:pPr>
        <w:ind w:left="5366" w:hanging="360"/>
      </w:pPr>
      <w:rPr>
        <w:rFonts w:hint="default"/>
        <w:lang w:val="fr-FR" w:eastAsia="en-US" w:bidi="ar-SA"/>
      </w:rPr>
    </w:lvl>
    <w:lvl w:ilvl="6" w:tplc="04F6D24E">
      <w:numFmt w:val="bullet"/>
      <w:lvlText w:val="•"/>
      <w:lvlJc w:val="left"/>
      <w:pPr>
        <w:ind w:left="6292" w:hanging="360"/>
      </w:pPr>
      <w:rPr>
        <w:rFonts w:hint="default"/>
        <w:lang w:val="fr-FR" w:eastAsia="en-US" w:bidi="ar-SA"/>
      </w:rPr>
    </w:lvl>
    <w:lvl w:ilvl="7" w:tplc="98DA75BA">
      <w:numFmt w:val="bullet"/>
      <w:lvlText w:val="•"/>
      <w:lvlJc w:val="left"/>
      <w:pPr>
        <w:ind w:left="7219" w:hanging="360"/>
      </w:pPr>
      <w:rPr>
        <w:rFonts w:hint="default"/>
        <w:lang w:val="fr-FR" w:eastAsia="en-US" w:bidi="ar-SA"/>
      </w:rPr>
    </w:lvl>
    <w:lvl w:ilvl="8" w:tplc="C27A4546">
      <w:numFmt w:val="bullet"/>
      <w:lvlText w:val="•"/>
      <w:lvlJc w:val="left"/>
      <w:pPr>
        <w:ind w:left="8146" w:hanging="360"/>
      </w:pPr>
      <w:rPr>
        <w:rFonts w:hint="default"/>
        <w:lang w:val="fr-FR" w:eastAsia="en-US" w:bidi="ar-SA"/>
      </w:rPr>
    </w:lvl>
  </w:abstractNum>
  <w:abstractNum w:abstractNumId="2">
    <w:nsid w:val="531465E4"/>
    <w:multiLevelType w:val="hybridMultilevel"/>
    <w:tmpl w:val="3FEA5BA2"/>
    <w:lvl w:ilvl="0" w:tplc="E8862328">
      <w:start w:val="5"/>
      <w:numFmt w:val="decimal"/>
      <w:lvlText w:val="%1-"/>
      <w:lvlJc w:val="left"/>
      <w:pPr>
        <w:ind w:left="472" w:hanging="260"/>
      </w:pPr>
      <w:rPr>
        <w:rFonts w:ascii="Times New Roman" w:eastAsia="Times New Roman" w:hAnsi="Times New Roman" w:cs="Times New Roman" w:hint="default"/>
        <w:w w:val="100"/>
        <w:sz w:val="24"/>
        <w:szCs w:val="24"/>
        <w:lang w:val="fr-FR" w:eastAsia="en-US" w:bidi="ar-SA"/>
      </w:rPr>
    </w:lvl>
    <w:lvl w:ilvl="1" w:tplc="040C0001">
      <w:start w:val="1"/>
      <w:numFmt w:val="bullet"/>
      <w:lvlText w:val=""/>
      <w:lvlJc w:val="left"/>
      <w:pPr>
        <w:ind w:left="933" w:hanging="360"/>
      </w:pPr>
      <w:rPr>
        <w:rFonts w:ascii="Symbol" w:hAnsi="Symbol" w:hint="default"/>
        <w:w w:val="100"/>
        <w:sz w:val="24"/>
        <w:szCs w:val="24"/>
        <w:lang w:val="fr-FR" w:eastAsia="en-US" w:bidi="ar-SA"/>
      </w:rPr>
    </w:lvl>
    <w:lvl w:ilvl="2" w:tplc="06820CCE">
      <w:numFmt w:val="bullet"/>
      <w:lvlText w:val=""/>
      <w:lvlJc w:val="left"/>
      <w:pPr>
        <w:ind w:left="1653" w:hanging="360"/>
      </w:pPr>
      <w:rPr>
        <w:rFonts w:ascii="Symbol" w:eastAsia="Symbol" w:hAnsi="Symbol" w:cs="Symbol" w:hint="default"/>
        <w:w w:val="100"/>
        <w:sz w:val="24"/>
        <w:szCs w:val="24"/>
        <w:lang w:val="fr-FR" w:eastAsia="en-US" w:bidi="ar-SA"/>
      </w:rPr>
    </w:lvl>
    <w:lvl w:ilvl="3" w:tplc="A55E8D00">
      <w:numFmt w:val="bullet"/>
      <w:lvlText w:val="•"/>
      <w:lvlJc w:val="left"/>
      <w:pPr>
        <w:ind w:left="2702" w:hanging="360"/>
      </w:pPr>
      <w:rPr>
        <w:rFonts w:hint="default"/>
        <w:lang w:val="fr-FR" w:eastAsia="en-US" w:bidi="ar-SA"/>
      </w:rPr>
    </w:lvl>
    <w:lvl w:ilvl="4" w:tplc="E27A1AAA">
      <w:numFmt w:val="bullet"/>
      <w:lvlText w:val="•"/>
      <w:lvlJc w:val="left"/>
      <w:pPr>
        <w:ind w:left="3744" w:hanging="360"/>
      </w:pPr>
      <w:rPr>
        <w:rFonts w:hint="default"/>
        <w:lang w:val="fr-FR" w:eastAsia="en-US" w:bidi="ar-SA"/>
      </w:rPr>
    </w:lvl>
    <w:lvl w:ilvl="5" w:tplc="39942CF0">
      <w:numFmt w:val="bullet"/>
      <w:lvlText w:val="•"/>
      <w:lvlJc w:val="left"/>
      <w:pPr>
        <w:ind w:left="4787" w:hanging="360"/>
      </w:pPr>
      <w:rPr>
        <w:rFonts w:hint="default"/>
        <w:lang w:val="fr-FR" w:eastAsia="en-US" w:bidi="ar-SA"/>
      </w:rPr>
    </w:lvl>
    <w:lvl w:ilvl="6" w:tplc="65DC08B4">
      <w:numFmt w:val="bullet"/>
      <w:lvlText w:val="•"/>
      <w:lvlJc w:val="left"/>
      <w:pPr>
        <w:ind w:left="5829" w:hanging="360"/>
      </w:pPr>
      <w:rPr>
        <w:rFonts w:hint="default"/>
        <w:lang w:val="fr-FR" w:eastAsia="en-US" w:bidi="ar-SA"/>
      </w:rPr>
    </w:lvl>
    <w:lvl w:ilvl="7" w:tplc="406CD5D2">
      <w:numFmt w:val="bullet"/>
      <w:lvlText w:val="•"/>
      <w:lvlJc w:val="left"/>
      <w:pPr>
        <w:ind w:left="6872" w:hanging="360"/>
      </w:pPr>
      <w:rPr>
        <w:rFonts w:hint="default"/>
        <w:lang w:val="fr-FR" w:eastAsia="en-US" w:bidi="ar-SA"/>
      </w:rPr>
    </w:lvl>
    <w:lvl w:ilvl="8" w:tplc="71CAC1D0">
      <w:numFmt w:val="bullet"/>
      <w:lvlText w:val="•"/>
      <w:lvlJc w:val="left"/>
      <w:pPr>
        <w:ind w:left="7914" w:hanging="360"/>
      </w:pPr>
      <w:rPr>
        <w:rFonts w:hint="default"/>
        <w:lang w:val="fr-FR" w:eastAsia="en-US" w:bidi="ar-SA"/>
      </w:rPr>
    </w:lvl>
  </w:abstractNum>
  <w:abstractNum w:abstractNumId="3">
    <w:nsid w:val="5BF462FA"/>
    <w:multiLevelType w:val="hybridMultilevel"/>
    <w:tmpl w:val="B33483EE"/>
    <w:lvl w:ilvl="0" w:tplc="E8862328">
      <w:start w:val="5"/>
      <w:numFmt w:val="decimal"/>
      <w:lvlText w:val="%1-"/>
      <w:lvlJc w:val="left"/>
      <w:pPr>
        <w:ind w:left="472" w:hanging="260"/>
      </w:pPr>
      <w:rPr>
        <w:rFonts w:ascii="Times New Roman" w:eastAsia="Times New Roman" w:hAnsi="Times New Roman" w:cs="Times New Roman" w:hint="default"/>
        <w:w w:val="100"/>
        <w:sz w:val="24"/>
        <w:szCs w:val="24"/>
        <w:lang w:val="fr-FR" w:eastAsia="en-US" w:bidi="ar-SA"/>
      </w:rPr>
    </w:lvl>
    <w:lvl w:ilvl="1" w:tplc="2AD46728">
      <w:start w:val="1"/>
      <w:numFmt w:val="decimal"/>
      <w:lvlText w:val="%2."/>
      <w:lvlJc w:val="left"/>
      <w:pPr>
        <w:ind w:left="933" w:hanging="360"/>
      </w:pPr>
      <w:rPr>
        <w:rFonts w:ascii="Times New Roman" w:eastAsia="Times New Roman" w:hAnsi="Times New Roman" w:cs="Times New Roman" w:hint="default"/>
        <w:w w:val="100"/>
        <w:sz w:val="24"/>
        <w:szCs w:val="24"/>
        <w:lang w:val="fr-FR" w:eastAsia="en-US" w:bidi="ar-SA"/>
      </w:rPr>
    </w:lvl>
    <w:lvl w:ilvl="2" w:tplc="06820CCE">
      <w:numFmt w:val="bullet"/>
      <w:lvlText w:val=""/>
      <w:lvlJc w:val="left"/>
      <w:pPr>
        <w:ind w:left="1653" w:hanging="360"/>
      </w:pPr>
      <w:rPr>
        <w:rFonts w:ascii="Symbol" w:eastAsia="Symbol" w:hAnsi="Symbol" w:cs="Symbol" w:hint="default"/>
        <w:w w:val="100"/>
        <w:sz w:val="24"/>
        <w:szCs w:val="24"/>
        <w:lang w:val="fr-FR" w:eastAsia="en-US" w:bidi="ar-SA"/>
      </w:rPr>
    </w:lvl>
    <w:lvl w:ilvl="3" w:tplc="A55E8D00">
      <w:numFmt w:val="bullet"/>
      <w:lvlText w:val="•"/>
      <w:lvlJc w:val="left"/>
      <w:pPr>
        <w:ind w:left="2702" w:hanging="360"/>
      </w:pPr>
      <w:rPr>
        <w:rFonts w:hint="default"/>
        <w:lang w:val="fr-FR" w:eastAsia="en-US" w:bidi="ar-SA"/>
      </w:rPr>
    </w:lvl>
    <w:lvl w:ilvl="4" w:tplc="E27A1AAA">
      <w:numFmt w:val="bullet"/>
      <w:lvlText w:val="•"/>
      <w:lvlJc w:val="left"/>
      <w:pPr>
        <w:ind w:left="3744" w:hanging="360"/>
      </w:pPr>
      <w:rPr>
        <w:rFonts w:hint="default"/>
        <w:lang w:val="fr-FR" w:eastAsia="en-US" w:bidi="ar-SA"/>
      </w:rPr>
    </w:lvl>
    <w:lvl w:ilvl="5" w:tplc="39942CF0">
      <w:numFmt w:val="bullet"/>
      <w:lvlText w:val="•"/>
      <w:lvlJc w:val="left"/>
      <w:pPr>
        <w:ind w:left="4787" w:hanging="360"/>
      </w:pPr>
      <w:rPr>
        <w:rFonts w:hint="default"/>
        <w:lang w:val="fr-FR" w:eastAsia="en-US" w:bidi="ar-SA"/>
      </w:rPr>
    </w:lvl>
    <w:lvl w:ilvl="6" w:tplc="65DC08B4">
      <w:numFmt w:val="bullet"/>
      <w:lvlText w:val="•"/>
      <w:lvlJc w:val="left"/>
      <w:pPr>
        <w:ind w:left="5829" w:hanging="360"/>
      </w:pPr>
      <w:rPr>
        <w:rFonts w:hint="default"/>
        <w:lang w:val="fr-FR" w:eastAsia="en-US" w:bidi="ar-SA"/>
      </w:rPr>
    </w:lvl>
    <w:lvl w:ilvl="7" w:tplc="406CD5D2">
      <w:numFmt w:val="bullet"/>
      <w:lvlText w:val="•"/>
      <w:lvlJc w:val="left"/>
      <w:pPr>
        <w:ind w:left="6872" w:hanging="360"/>
      </w:pPr>
      <w:rPr>
        <w:rFonts w:hint="default"/>
        <w:lang w:val="fr-FR" w:eastAsia="en-US" w:bidi="ar-SA"/>
      </w:rPr>
    </w:lvl>
    <w:lvl w:ilvl="8" w:tplc="71CAC1D0">
      <w:numFmt w:val="bullet"/>
      <w:lvlText w:val="•"/>
      <w:lvlJc w:val="left"/>
      <w:pPr>
        <w:ind w:left="7914" w:hanging="360"/>
      </w:pPr>
      <w:rPr>
        <w:rFonts w:hint="default"/>
        <w:lang w:val="fr-FR" w:eastAsia="en-US" w:bidi="ar-SA"/>
      </w:rPr>
    </w:lvl>
  </w:abstractNum>
  <w:abstractNum w:abstractNumId="4">
    <w:nsid w:val="758249FA"/>
    <w:multiLevelType w:val="hybridMultilevel"/>
    <w:tmpl w:val="5DE6CA02"/>
    <w:lvl w:ilvl="0" w:tplc="54442B02">
      <w:numFmt w:val="bullet"/>
      <w:lvlText w:val="-"/>
      <w:lvlJc w:val="left"/>
      <w:pPr>
        <w:ind w:left="926" w:hanging="356"/>
      </w:pPr>
      <w:rPr>
        <w:rFonts w:ascii="Times New Roman" w:eastAsia="Times New Roman" w:hAnsi="Times New Roman" w:cs="Times New Roman" w:hint="default"/>
        <w:w w:val="99"/>
        <w:sz w:val="24"/>
        <w:szCs w:val="24"/>
        <w:lang w:val="fr-FR" w:eastAsia="en-US" w:bidi="ar-SA"/>
      </w:rPr>
    </w:lvl>
    <w:lvl w:ilvl="1" w:tplc="74042626">
      <w:numFmt w:val="bullet"/>
      <w:lvlText w:val="•"/>
      <w:lvlJc w:val="left"/>
      <w:pPr>
        <w:ind w:left="1827" w:hanging="356"/>
      </w:pPr>
      <w:rPr>
        <w:rFonts w:hint="default"/>
        <w:lang w:val="fr-FR" w:eastAsia="en-US" w:bidi="ar-SA"/>
      </w:rPr>
    </w:lvl>
    <w:lvl w:ilvl="2" w:tplc="C9625E14">
      <w:numFmt w:val="bullet"/>
      <w:lvlText w:val="•"/>
      <w:lvlJc w:val="left"/>
      <w:pPr>
        <w:ind w:left="2735" w:hanging="356"/>
      </w:pPr>
      <w:rPr>
        <w:rFonts w:hint="default"/>
        <w:lang w:val="fr-FR" w:eastAsia="en-US" w:bidi="ar-SA"/>
      </w:rPr>
    </w:lvl>
    <w:lvl w:ilvl="3" w:tplc="B09A7912">
      <w:numFmt w:val="bullet"/>
      <w:lvlText w:val="•"/>
      <w:lvlJc w:val="left"/>
      <w:pPr>
        <w:ind w:left="3643" w:hanging="356"/>
      </w:pPr>
      <w:rPr>
        <w:rFonts w:hint="default"/>
        <w:lang w:val="fr-FR" w:eastAsia="en-US" w:bidi="ar-SA"/>
      </w:rPr>
    </w:lvl>
    <w:lvl w:ilvl="4" w:tplc="4424A1DC">
      <w:numFmt w:val="bullet"/>
      <w:lvlText w:val="•"/>
      <w:lvlJc w:val="left"/>
      <w:pPr>
        <w:ind w:left="4551" w:hanging="356"/>
      </w:pPr>
      <w:rPr>
        <w:rFonts w:hint="default"/>
        <w:lang w:val="fr-FR" w:eastAsia="en-US" w:bidi="ar-SA"/>
      </w:rPr>
    </w:lvl>
    <w:lvl w:ilvl="5" w:tplc="06A66854">
      <w:numFmt w:val="bullet"/>
      <w:lvlText w:val="•"/>
      <w:lvlJc w:val="left"/>
      <w:pPr>
        <w:ind w:left="5459" w:hanging="356"/>
      </w:pPr>
      <w:rPr>
        <w:rFonts w:hint="default"/>
        <w:lang w:val="fr-FR" w:eastAsia="en-US" w:bidi="ar-SA"/>
      </w:rPr>
    </w:lvl>
    <w:lvl w:ilvl="6" w:tplc="C13CB90C">
      <w:numFmt w:val="bullet"/>
      <w:lvlText w:val="•"/>
      <w:lvlJc w:val="left"/>
      <w:pPr>
        <w:ind w:left="6367" w:hanging="356"/>
      </w:pPr>
      <w:rPr>
        <w:rFonts w:hint="default"/>
        <w:lang w:val="fr-FR" w:eastAsia="en-US" w:bidi="ar-SA"/>
      </w:rPr>
    </w:lvl>
    <w:lvl w:ilvl="7" w:tplc="938E5B68">
      <w:numFmt w:val="bullet"/>
      <w:lvlText w:val="•"/>
      <w:lvlJc w:val="left"/>
      <w:pPr>
        <w:ind w:left="7275" w:hanging="356"/>
      </w:pPr>
      <w:rPr>
        <w:rFonts w:hint="default"/>
        <w:lang w:val="fr-FR" w:eastAsia="en-US" w:bidi="ar-SA"/>
      </w:rPr>
    </w:lvl>
    <w:lvl w:ilvl="8" w:tplc="170EF988">
      <w:numFmt w:val="bullet"/>
      <w:lvlText w:val="•"/>
      <w:lvlJc w:val="left"/>
      <w:pPr>
        <w:ind w:left="8183" w:hanging="356"/>
      </w:pPr>
      <w:rPr>
        <w:rFonts w:hint="default"/>
        <w:lang w:val="fr-FR"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C"/>
    <w:rsid w:val="00021021"/>
    <w:rsid w:val="0002443D"/>
    <w:rsid w:val="000277D5"/>
    <w:rsid w:val="00031C96"/>
    <w:rsid w:val="00040E5E"/>
    <w:rsid w:val="00091F82"/>
    <w:rsid w:val="001033AA"/>
    <w:rsid w:val="00136B8D"/>
    <w:rsid w:val="00151F8C"/>
    <w:rsid w:val="00155C03"/>
    <w:rsid w:val="00167037"/>
    <w:rsid w:val="001A6810"/>
    <w:rsid w:val="001B3408"/>
    <w:rsid w:val="001D1FFC"/>
    <w:rsid w:val="001E78A1"/>
    <w:rsid w:val="00222EB8"/>
    <w:rsid w:val="0029072A"/>
    <w:rsid w:val="002B5070"/>
    <w:rsid w:val="002E6400"/>
    <w:rsid w:val="0036029B"/>
    <w:rsid w:val="0037100E"/>
    <w:rsid w:val="004530DA"/>
    <w:rsid w:val="004904E1"/>
    <w:rsid w:val="004F49C3"/>
    <w:rsid w:val="004F7DE2"/>
    <w:rsid w:val="005809E9"/>
    <w:rsid w:val="00596FB7"/>
    <w:rsid w:val="005C3DF1"/>
    <w:rsid w:val="005E3656"/>
    <w:rsid w:val="005E3CFF"/>
    <w:rsid w:val="005F15D8"/>
    <w:rsid w:val="00686F13"/>
    <w:rsid w:val="006A0C1B"/>
    <w:rsid w:val="00772612"/>
    <w:rsid w:val="00773C95"/>
    <w:rsid w:val="007A5598"/>
    <w:rsid w:val="007D3684"/>
    <w:rsid w:val="007D4FD9"/>
    <w:rsid w:val="007F01F5"/>
    <w:rsid w:val="008B3971"/>
    <w:rsid w:val="00902341"/>
    <w:rsid w:val="009138B5"/>
    <w:rsid w:val="00966126"/>
    <w:rsid w:val="0096679D"/>
    <w:rsid w:val="009D26F1"/>
    <w:rsid w:val="009E1EDE"/>
    <w:rsid w:val="009E206C"/>
    <w:rsid w:val="00A45B7C"/>
    <w:rsid w:val="00A6559C"/>
    <w:rsid w:val="00AA1931"/>
    <w:rsid w:val="00AA7F6D"/>
    <w:rsid w:val="00AF02F3"/>
    <w:rsid w:val="00B009B2"/>
    <w:rsid w:val="00B1382E"/>
    <w:rsid w:val="00B16615"/>
    <w:rsid w:val="00B31063"/>
    <w:rsid w:val="00B521E0"/>
    <w:rsid w:val="00B96D4B"/>
    <w:rsid w:val="00BD2102"/>
    <w:rsid w:val="00BD4B80"/>
    <w:rsid w:val="00BD69E9"/>
    <w:rsid w:val="00BF552A"/>
    <w:rsid w:val="00C0020F"/>
    <w:rsid w:val="00C041A8"/>
    <w:rsid w:val="00C05F02"/>
    <w:rsid w:val="00C43390"/>
    <w:rsid w:val="00C4780A"/>
    <w:rsid w:val="00C671A8"/>
    <w:rsid w:val="00C8793C"/>
    <w:rsid w:val="00CD3CC0"/>
    <w:rsid w:val="00D061CF"/>
    <w:rsid w:val="00D064AD"/>
    <w:rsid w:val="00D26DA0"/>
    <w:rsid w:val="00D50B07"/>
    <w:rsid w:val="00D55F33"/>
    <w:rsid w:val="00D95D08"/>
    <w:rsid w:val="00D96F54"/>
    <w:rsid w:val="00D96F9E"/>
    <w:rsid w:val="00DC6CA9"/>
    <w:rsid w:val="00DF32F2"/>
    <w:rsid w:val="00E1318D"/>
    <w:rsid w:val="00E20293"/>
    <w:rsid w:val="00E809BE"/>
    <w:rsid w:val="00EA55A8"/>
    <w:rsid w:val="00EB6EA8"/>
    <w:rsid w:val="00EC176A"/>
    <w:rsid w:val="00ED36CB"/>
    <w:rsid w:val="00EE3292"/>
    <w:rsid w:val="00EF5423"/>
    <w:rsid w:val="00F01CA1"/>
    <w:rsid w:val="00F101B2"/>
    <w:rsid w:val="00F45B2A"/>
    <w:rsid w:val="00F5387F"/>
    <w:rsid w:val="00F861B2"/>
    <w:rsid w:val="00FA09B4"/>
    <w:rsid w:val="00FF13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1"/>
    <w:qFormat/>
    <w:rsid w:val="001033AA"/>
    <w:pPr>
      <w:widowControl w:val="0"/>
      <w:autoSpaceDE w:val="0"/>
      <w:autoSpaceDN w:val="0"/>
      <w:spacing w:after="0" w:line="240" w:lineRule="auto"/>
      <w:ind w:left="2333"/>
      <w:jc w:val="center"/>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A55A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8B3971"/>
    <w:rPr>
      <w:color w:val="0563C1" w:themeColor="hyperlink"/>
      <w:u w:val="single"/>
    </w:rPr>
  </w:style>
  <w:style w:type="paragraph" w:styleId="En-tte">
    <w:name w:val="header"/>
    <w:basedOn w:val="Normal"/>
    <w:link w:val="En-tteCar"/>
    <w:uiPriority w:val="99"/>
    <w:unhideWhenUsed/>
    <w:rsid w:val="00BD69E9"/>
    <w:pPr>
      <w:tabs>
        <w:tab w:val="center" w:pos="4536"/>
        <w:tab w:val="right" w:pos="9072"/>
      </w:tabs>
      <w:spacing w:after="0" w:line="240" w:lineRule="auto"/>
    </w:pPr>
  </w:style>
  <w:style w:type="character" w:customStyle="1" w:styleId="En-tteCar">
    <w:name w:val="En-tête Car"/>
    <w:basedOn w:val="Policepardfaut"/>
    <w:link w:val="En-tte"/>
    <w:uiPriority w:val="99"/>
    <w:rsid w:val="00BD69E9"/>
  </w:style>
  <w:style w:type="paragraph" w:styleId="Pieddepage">
    <w:name w:val="footer"/>
    <w:basedOn w:val="Normal"/>
    <w:link w:val="PieddepageCar"/>
    <w:uiPriority w:val="99"/>
    <w:unhideWhenUsed/>
    <w:rsid w:val="00BD69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9E9"/>
  </w:style>
  <w:style w:type="paragraph" w:styleId="Paragraphedeliste">
    <w:name w:val="List Paragraph"/>
    <w:basedOn w:val="Normal"/>
    <w:uiPriority w:val="1"/>
    <w:qFormat/>
    <w:rsid w:val="00167037"/>
    <w:pPr>
      <w:ind w:left="720"/>
      <w:contextualSpacing/>
    </w:pPr>
  </w:style>
  <w:style w:type="table" w:styleId="Grilledutableau">
    <w:name w:val="Table Grid"/>
    <w:basedOn w:val="TableauNormal"/>
    <w:uiPriority w:val="39"/>
    <w:rsid w:val="00CD3CC0"/>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A45B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5B7C"/>
    <w:rPr>
      <w:rFonts w:ascii="Times New Roman" w:eastAsia="Times New Roman" w:hAnsi="Times New Roman" w:cs="Times New Roman"/>
      <w:sz w:val="24"/>
      <w:szCs w:val="24"/>
    </w:rPr>
  </w:style>
  <w:style w:type="character" w:customStyle="1" w:styleId="Titre1Car">
    <w:name w:val="Titre 1 Car"/>
    <w:basedOn w:val="Policepardfaut"/>
    <w:link w:val="Titre1"/>
    <w:uiPriority w:val="1"/>
    <w:rsid w:val="001033A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B2A"/>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umrodepage">
    <w:name w:val="page number"/>
    <w:basedOn w:val="Policepardfaut"/>
    <w:uiPriority w:val="99"/>
    <w:unhideWhenUsed/>
    <w:rsid w:val="00F10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1"/>
    <w:qFormat/>
    <w:rsid w:val="001033AA"/>
    <w:pPr>
      <w:widowControl w:val="0"/>
      <w:autoSpaceDE w:val="0"/>
      <w:autoSpaceDN w:val="0"/>
      <w:spacing w:after="0" w:line="240" w:lineRule="auto"/>
      <w:ind w:left="2333"/>
      <w:jc w:val="center"/>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A55A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8B3971"/>
    <w:rPr>
      <w:color w:val="0563C1" w:themeColor="hyperlink"/>
      <w:u w:val="single"/>
    </w:rPr>
  </w:style>
  <w:style w:type="paragraph" w:styleId="En-tte">
    <w:name w:val="header"/>
    <w:basedOn w:val="Normal"/>
    <w:link w:val="En-tteCar"/>
    <w:uiPriority w:val="99"/>
    <w:unhideWhenUsed/>
    <w:rsid w:val="00BD69E9"/>
    <w:pPr>
      <w:tabs>
        <w:tab w:val="center" w:pos="4536"/>
        <w:tab w:val="right" w:pos="9072"/>
      </w:tabs>
      <w:spacing w:after="0" w:line="240" w:lineRule="auto"/>
    </w:pPr>
  </w:style>
  <w:style w:type="character" w:customStyle="1" w:styleId="En-tteCar">
    <w:name w:val="En-tête Car"/>
    <w:basedOn w:val="Policepardfaut"/>
    <w:link w:val="En-tte"/>
    <w:uiPriority w:val="99"/>
    <w:rsid w:val="00BD69E9"/>
  </w:style>
  <w:style w:type="paragraph" w:styleId="Pieddepage">
    <w:name w:val="footer"/>
    <w:basedOn w:val="Normal"/>
    <w:link w:val="PieddepageCar"/>
    <w:uiPriority w:val="99"/>
    <w:unhideWhenUsed/>
    <w:rsid w:val="00BD69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9E9"/>
  </w:style>
  <w:style w:type="paragraph" w:styleId="Paragraphedeliste">
    <w:name w:val="List Paragraph"/>
    <w:basedOn w:val="Normal"/>
    <w:uiPriority w:val="1"/>
    <w:qFormat/>
    <w:rsid w:val="00167037"/>
    <w:pPr>
      <w:ind w:left="720"/>
      <w:contextualSpacing/>
    </w:pPr>
  </w:style>
  <w:style w:type="table" w:styleId="Grilledutableau">
    <w:name w:val="Table Grid"/>
    <w:basedOn w:val="TableauNormal"/>
    <w:uiPriority w:val="39"/>
    <w:rsid w:val="00CD3CC0"/>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A45B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5B7C"/>
    <w:rPr>
      <w:rFonts w:ascii="Times New Roman" w:eastAsia="Times New Roman" w:hAnsi="Times New Roman" w:cs="Times New Roman"/>
      <w:sz w:val="24"/>
      <w:szCs w:val="24"/>
    </w:rPr>
  </w:style>
  <w:style w:type="character" w:customStyle="1" w:styleId="Titre1Car">
    <w:name w:val="Titre 1 Car"/>
    <w:basedOn w:val="Policepardfaut"/>
    <w:link w:val="Titre1"/>
    <w:uiPriority w:val="1"/>
    <w:rsid w:val="001033A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B2A"/>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umrodepage">
    <w:name w:val="page number"/>
    <w:basedOn w:val="Policepardfaut"/>
    <w:uiPriority w:val="99"/>
    <w:unhideWhenUsed/>
    <w:rsid w:val="00F1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8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2978</Words>
  <Characters>16381</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Zeineb</dc:creator>
  <cp:lastModifiedBy>NAOUEL</cp:lastModifiedBy>
  <cp:revision>2</cp:revision>
  <dcterms:created xsi:type="dcterms:W3CDTF">2022-01-19T09:20:00Z</dcterms:created>
  <dcterms:modified xsi:type="dcterms:W3CDTF">2022-01-19T09:20:00Z</dcterms:modified>
</cp:coreProperties>
</file>